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5EAAB" w14:textId="77777777" w:rsidR="001970B0" w:rsidRPr="004C3BE9" w:rsidRDefault="00000000">
      <w:pPr>
        <w:pStyle w:val="berschrift1"/>
        <w:tabs>
          <w:tab w:val="left" w:pos="0"/>
        </w:tabs>
        <w:rPr>
          <w:szCs w:val="22"/>
          <w:lang w:val="en-GB"/>
        </w:rPr>
      </w:pPr>
      <w:r w:rsidRPr="004C3BE9">
        <w:rPr>
          <w:szCs w:val="22"/>
          <w:lang w:val="en-GB"/>
        </w:rPr>
        <w:t xml:space="preserve">15. In Quadragesima ad </w:t>
      </w:r>
      <w:proofErr w:type="spellStart"/>
      <w:r w:rsidRPr="004C3BE9">
        <w:rPr>
          <w:szCs w:val="22"/>
          <w:lang w:val="en-GB"/>
        </w:rPr>
        <w:t>Completorium</w:t>
      </w:r>
      <w:proofErr w:type="spellEnd"/>
      <w:r w:rsidRPr="004C3BE9">
        <w:rPr>
          <w:szCs w:val="22"/>
          <w:lang w:val="en-GB"/>
        </w:rPr>
        <w:t xml:space="preserve"> (SC P 82)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1970B0" w:rsidRPr="004C3BE9" w14:paraId="0EFCB503" w14:textId="77777777" w:rsidTr="00674E89">
        <w:tc>
          <w:tcPr>
            <w:tcW w:w="4534" w:type="dxa"/>
          </w:tcPr>
          <w:p w14:paraId="7C98907D" w14:textId="77777777" w:rsidR="001970B0" w:rsidRPr="004C3BE9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4C3BE9">
              <w:rPr>
                <w:i/>
                <w:iCs/>
                <w:szCs w:val="22"/>
                <w:lang w:val="en-GB"/>
              </w:rPr>
              <w:t>Responsory breve</w:t>
            </w:r>
          </w:p>
        </w:tc>
        <w:tc>
          <w:tcPr>
            <w:tcW w:w="4529" w:type="dxa"/>
          </w:tcPr>
          <w:p w14:paraId="03EBFAAF" w14:textId="77777777" w:rsidR="001970B0" w:rsidRPr="004C3BE9" w:rsidRDefault="001970B0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1970B0" w:rsidRPr="004C3BE9" w14:paraId="1BF55AA7" w14:textId="77777777" w:rsidTr="00674E89">
        <w:tc>
          <w:tcPr>
            <w:tcW w:w="4534" w:type="dxa"/>
          </w:tcPr>
          <w:p w14:paraId="462AB9BB" w14:textId="6E0D8A96" w:rsidR="001970B0" w:rsidRPr="004C3BE9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 xml:space="preserve">In manus </w:t>
            </w:r>
            <w:proofErr w:type="spellStart"/>
            <w:r w:rsidRPr="004C3BE9">
              <w:rPr>
                <w:szCs w:val="22"/>
                <w:lang w:val="en-GB"/>
              </w:rPr>
              <w:t>tuas</w:t>
            </w:r>
            <w:proofErr w:type="spellEnd"/>
            <w:r w:rsidRPr="004C3BE9">
              <w:rPr>
                <w:szCs w:val="22"/>
                <w:lang w:val="en-GB"/>
              </w:rPr>
              <w:t xml:space="preserve"> Domine,</w:t>
            </w:r>
          </w:p>
        </w:tc>
        <w:tc>
          <w:tcPr>
            <w:tcW w:w="4529" w:type="dxa"/>
          </w:tcPr>
          <w:p w14:paraId="3579C7DE" w14:textId="2BF0FF4B" w:rsidR="001970B0" w:rsidRPr="004C3BE9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Into thy hands, Lord,</w:t>
            </w:r>
          </w:p>
        </w:tc>
      </w:tr>
      <w:tr w:rsidR="00674E89" w:rsidRPr="00C361E9" w14:paraId="7CA69D07" w14:textId="77777777" w:rsidTr="00674E89">
        <w:tc>
          <w:tcPr>
            <w:tcW w:w="4534" w:type="dxa"/>
          </w:tcPr>
          <w:p w14:paraId="72063F6F" w14:textId="4144235D" w:rsidR="00674E89" w:rsidRPr="004C3BE9" w:rsidRDefault="00674E8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{</w:t>
            </w:r>
            <w:r w:rsidRPr="004C3BE9">
              <w:rPr>
                <w:szCs w:val="22"/>
                <w:highlight w:val="cyan"/>
                <w:lang w:val="en-GB"/>
              </w:rPr>
              <w:t>R.</w:t>
            </w:r>
            <w:r w:rsidRPr="004C3BE9">
              <w:rPr>
                <w:szCs w:val="22"/>
                <w:lang w:val="en-GB"/>
              </w:rPr>
              <w:t xml:space="preserve">} </w:t>
            </w:r>
            <w:proofErr w:type="spellStart"/>
            <w:r w:rsidRPr="004C3BE9">
              <w:rPr>
                <w:szCs w:val="22"/>
                <w:lang w:val="en-GB"/>
              </w:rPr>
              <w:t>commendo</w:t>
            </w:r>
            <w:proofErr w:type="spellEnd"/>
            <w:r w:rsidRPr="004C3BE9">
              <w:rPr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szCs w:val="22"/>
                <w:lang w:val="en-GB"/>
              </w:rPr>
              <w:t>spiritum</w:t>
            </w:r>
            <w:proofErr w:type="spellEnd"/>
            <w:r w:rsidRPr="004C3BE9">
              <w:rPr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szCs w:val="22"/>
                <w:lang w:val="en-GB"/>
              </w:rPr>
              <w:t>meum</w:t>
            </w:r>
            <w:proofErr w:type="spellEnd"/>
            <w:r w:rsidRPr="004C3BE9">
              <w:rPr>
                <w:szCs w:val="22"/>
                <w:lang w:val="en-GB"/>
              </w:rPr>
              <w:t>.</w:t>
            </w:r>
          </w:p>
        </w:tc>
        <w:tc>
          <w:tcPr>
            <w:tcW w:w="4529" w:type="dxa"/>
          </w:tcPr>
          <w:p w14:paraId="74BC7377" w14:textId="577E9BE3" w:rsidR="00674E89" w:rsidRPr="004C3BE9" w:rsidRDefault="00674E8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{</w:t>
            </w:r>
            <w:r w:rsidRPr="004C3BE9">
              <w:rPr>
                <w:szCs w:val="22"/>
                <w:highlight w:val="cyan"/>
                <w:lang w:val="en-GB"/>
              </w:rPr>
              <w:t>R.</w:t>
            </w:r>
            <w:r w:rsidRPr="004C3BE9">
              <w:rPr>
                <w:szCs w:val="22"/>
                <w:lang w:val="en-GB"/>
              </w:rPr>
              <w:t>} I commend my spirit.</w:t>
            </w:r>
          </w:p>
        </w:tc>
      </w:tr>
      <w:tr w:rsidR="001970B0" w:rsidRPr="00C361E9" w14:paraId="36DA25B0" w14:textId="77777777" w:rsidTr="00674E89">
        <w:tc>
          <w:tcPr>
            <w:tcW w:w="4534" w:type="dxa"/>
          </w:tcPr>
          <w:p w14:paraId="5332C2AB" w14:textId="6C20C81E" w:rsidR="001970B0" w:rsidRPr="004C3BE9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{</w:t>
            </w:r>
            <w:r w:rsidRPr="004C3BE9">
              <w:rPr>
                <w:szCs w:val="22"/>
                <w:highlight w:val="cyan"/>
                <w:lang w:val="en-GB"/>
              </w:rPr>
              <w:t>V.</w:t>
            </w:r>
            <w:r w:rsidRPr="004C3BE9">
              <w:rPr>
                <w:szCs w:val="22"/>
                <w:lang w:val="en-GB"/>
              </w:rPr>
              <w:t xml:space="preserve">} </w:t>
            </w:r>
            <w:r w:rsidRPr="004C3BE9">
              <w:rPr>
                <w:i/>
                <w:iCs/>
                <w:szCs w:val="22"/>
                <w:lang w:val="en-GB"/>
              </w:rPr>
              <w:t xml:space="preserve">Redemisti me, Domine Deus </w:t>
            </w:r>
            <w:proofErr w:type="spellStart"/>
            <w:r w:rsidRPr="004C3BE9">
              <w:rPr>
                <w:i/>
                <w:iCs/>
                <w:szCs w:val="22"/>
                <w:lang w:val="en-GB"/>
              </w:rPr>
              <w:t>veritatis</w:t>
            </w:r>
            <w:proofErr w:type="spellEnd"/>
            <w:r w:rsidRPr="004C3BE9">
              <w:rPr>
                <w:i/>
                <w:iCs/>
                <w:szCs w:val="22"/>
                <w:lang w:val="en-GB"/>
              </w:rPr>
              <w:t>.</w:t>
            </w:r>
          </w:p>
        </w:tc>
        <w:tc>
          <w:tcPr>
            <w:tcW w:w="4529" w:type="dxa"/>
          </w:tcPr>
          <w:p w14:paraId="5D62EAE4" w14:textId="168438CC" w:rsidR="001970B0" w:rsidRPr="004C3BE9" w:rsidRDefault="00000000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{</w:t>
            </w:r>
            <w:r w:rsidRPr="004C3BE9">
              <w:rPr>
                <w:szCs w:val="22"/>
                <w:highlight w:val="cyan"/>
                <w:lang w:val="en-GB"/>
              </w:rPr>
              <w:t>V.</w:t>
            </w:r>
            <w:r w:rsidRPr="004C3BE9">
              <w:rPr>
                <w:szCs w:val="22"/>
                <w:lang w:val="en-GB"/>
              </w:rPr>
              <w:t xml:space="preserve">} </w:t>
            </w:r>
            <w:r w:rsidRPr="004C3BE9">
              <w:rPr>
                <w:i/>
                <w:iCs/>
                <w:szCs w:val="22"/>
                <w:lang w:val="en-GB"/>
              </w:rPr>
              <w:t>Thou hast redeemed me, O Lord, the God of truth.</w:t>
            </w:r>
          </w:p>
        </w:tc>
      </w:tr>
      <w:tr w:rsidR="001970B0" w:rsidRPr="004C3BE9" w14:paraId="15FFA8E3" w14:textId="77777777" w:rsidTr="00674E89">
        <w:tc>
          <w:tcPr>
            <w:tcW w:w="4534" w:type="dxa"/>
          </w:tcPr>
          <w:p w14:paraId="69E4AA40" w14:textId="77777777" w:rsidR="001970B0" w:rsidRPr="004C3BE9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{</w:t>
            </w:r>
            <w:r w:rsidRPr="004C3BE9">
              <w:rPr>
                <w:szCs w:val="22"/>
                <w:highlight w:val="cyan"/>
                <w:lang w:val="en-GB"/>
              </w:rPr>
              <w:t>V.</w:t>
            </w:r>
            <w:r w:rsidRPr="004C3BE9">
              <w:rPr>
                <w:szCs w:val="22"/>
                <w:lang w:val="en-GB"/>
              </w:rPr>
              <w:t xml:space="preserve">} </w:t>
            </w:r>
            <w:proofErr w:type="spellStart"/>
            <w:r w:rsidRPr="004C3BE9">
              <w:rPr>
                <w:szCs w:val="22"/>
                <w:lang w:val="en-GB"/>
              </w:rPr>
              <w:t>Commendo</w:t>
            </w:r>
            <w:proofErr w:type="spellEnd"/>
            <w:r w:rsidRPr="004C3BE9">
              <w:rPr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szCs w:val="22"/>
                <w:lang w:val="en-GB"/>
              </w:rPr>
              <w:t>spiritum</w:t>
            </w:r>
            <w:proofErr w:type="spellEnd"/>
            <w:r w:rsidRPr="004C3BE9">
              <w:rPr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szCs w:val="22"/>
                <w:lang w:val="en-GB"/>
              </w:rPr>
              <w:t>meum</w:t>
            </w:r>
            <w:proofErr w:type="spellEnd"/>
            <w:r w:rsidRPr="004C3BE9">
              <w:rPr>
                <w:szCs w:val="22"/>
                <w:lang w:val="en-GB"/>
              </w:rPr>
              <w:t>.</w:t>
            </w:r>
          </w:p>
        </w:tc>
        <w:tc>
          <w:tcPr>
            <w:tcW w:w="4529" w:type="dxa"/>
          </w:tcPr>
          <w:p w14:paraId="275AF127" w14:textId="77777777" w:rsidR="001970B0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{</w:t>
            </w:r>
            <w:r w:rsidRPr="004C3BE9">
              <w:rPr>
                <w:szCs w:val="22"/>
                <w:highlight w:val="cyan"/>
                <w:lang w:val="en-GB"/>
              </w:rPr>
              <w:t>R.</w:t>
            </w:r>
            <w:r w:rsidRPr="004C3BE9">
              <w:rPr>
                <w:szCs w:val="22"/>
                <w:lang w:val="en-GB"/>
              </w:rPr>
              <w:t>} I commend my spirit.</w:t>
            </w:r>
          </w:p>
          <w:p w14:paraId="046446E0" w14:textId="0BAA1A2D" w:rsidR="001A4F8A" w:rsidRPr="004C3BE9" w:rsidRDefault="001A4F8A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(</w:t>
            </w:r>
            <w:r w:rsidRPr="004C3BE9">
              <w:rPr>
                <w:szCs w:val="22"/>
                <w:lang w:val="en-GB"/>
              </w:rPr>
              <w:t xml:space="preserve">adapted from </w:t>
            </w:r>
            <w:r w:rsidRPr="004C3BE9">
              <w:rPr>
                <w:i/>
                <w:iCs/>
                <w:szCs w:val="22"/>
                <w:lang w:val="en-GB"/>
              </w:rPr>
              <w:t>RDC</w:t>
            </w:r>
            <w:r w:rsidRPr="004C3BE9">
              <w:rPr>
                <w:szCs w:val="22"/>
                <w:lang w:val="en-GB"/>
              </w:rPr>
              <w:t>)</w:t>
            </w:r>
          </w:p>
        </w:tc>
      </w:tr>
    </w:tbl>
    <w:p w14:paraId="0BFED812" w14:textId="77777777" w:rsidR="001970B0" w:rsidRPr="004C3BE9" w:rsidRDefault="001970B0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1970B0" w:rsidRPr="004C3BE9" w14:paraId="3DBB2499" w14:textId="77777777">
        <w:tc>
          <w:tcPr>
            <w:tcW w:w="4533" w:type="dxa"/>
          </w:tcPr>
          <w:p w14:paraId="4AB3E894" w14:textId="77777777" w:rsidR="001970B0" w:rsidRPr="004C3BE9" w:rsidRDefault="00000000" w:rsidP="009B25AB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4C3BE9">
              <w:rPr>
                <w:i/>
                <w:iCs/>
                <w:szCs w:val="22"/>
                <w:lang w:val="en-GB"/>
              </w:rPr>
              <w:t>Hymn</w:t>
            </w:r>
          </w:p>
        </w:tc>
        <w:tc>
          <w:tcPr>
            <w:tcW w:w="4529" w:type="dxa"/>
          </w:tcPr>
          <w:p w14:paraId="72EE5EE3" w14:textId="77777777" w:rsidR="001970B0" w:rsidRPr="004C3BE9" w:rsidRDefault="001970B0" w:rsidP="009B25AB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1970B0" w:rsidRPr="004C3BE9" w14:paraId="37EB1B77" w14:textId="77777777">
        <w:tc>
          <w:tcPr>
            <w:tcW w:w="4533" w:type="dxa"/>
          </w:tcPr>
          <w:p w14:paraId="4F77DE6B" w14:textId="77777777" w:rsidR="001970B0" w:rsidRPr="004C3BE9" w:rsidRDefault="00000000" w:rsidP="009B25AB">
            <w:pPr>
              <w:pStyle w:val="Listenabsatz"/>
              <w:widowControl w:val="0"/>
              <w:ind w:left="266" w:hanging="266"/>
              <w:rPr>
                <w:sz w:val="22"/>
                <w:szCs w:val="22"/>
                <w:lang w:val="de-AT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de-AT"/>
              </w:rPr>
              <w:t>1.</w:t>
            </w:r>
            <w:r w:rsidRPr="004C3BE9">
              <w:rPr>
                <w:rFonts w:ascii="Adobe Garamond Pro" w:hAnsi="Adobe Garamond Pro"/>
                <w:sz w:val="22"/>
                <w:szCs w:val="22"/>
                <w:lang w:val="de-AT"/>
              </w:rPr>
              <w:tab/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  <w:t>Christe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  <w:t xml:space="preserve">,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  <w:t>qui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  <w:t>lux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  <w:t xml:space="preserve"> es et dies,</w:t>
            </w:r>
          </w:p>
          <w:p w14:paraId="449C8ABC" w14:textId="77777777" w:rsidR="001970B0" w:rsidRPr="004C3BE9" w:rsidRDefault="00000000" w:rsidP="009B25AB">
            <w:pPr>
              <w:widowControl w:val="0"/>
              <w:ind w:left="266"/>
              <w:contextualSpacing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noctis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tenebras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detegis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,</w:t>
            </w:r>
          </w:p>
          <w:p w14:paraId="44831C4C" w14:textId="77777777" w:rsidR="001970B0" w:rsidRPr="004C3BE9" w:rsidRDefault="00000000" w:rsidP="009B25AB">
            <w:pPr>
              <w:widowControl w:val="0"/>
              <w:ind w:left="266"/>
              <w:contextualSpacing/>
              <w:rPr>
                <w:sz w:val="22"/>
                <w:szCs w:val="22"/>
                <w:lang w:val="en-GB"/>
              </w:rPr>
            </w:pP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lucisque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lumen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crederis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,</w:t>
            </w:r>
          </w:p>
          <w:p w14:paraId="74E16CD1" w14:textId="77777777" w:rsidR="001970B0" w:rsidRPr="004C3BE9" w:rsidRDefault="00000000" w:rsidP="009B25AB">
            <w:pPr>
              <w:widowControl w:val="0"/>
              <w:ind w:left="266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lumen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beatum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praedicans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.</w:t>
            </w:r>
          </w:p>
        </w:tc>
        <w:tc>
          <w:tcPr>
            <w:tcW w:w="4529" w:type="dxa"/>
          </w:tcPr>
          <w:p w14:paraId="07188CA2" w14:textId="77777777" w:rsidR="001970B0" w:rsidRPr="004C3BE9" w:rsidRDefault="00000000" w:rsidP="009B25AB">
            <w:pPr>
              <w:pStyle w:val="Listenabsatz"/>
              <w:widowControl w:val="0"/>
              <w:ind w:left="269" w:hanging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1.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ab/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Christ, who are light and day,</w:t>
            </w:r>
          </w:p>
          <w:p w14:paraId="53D7DC52" w14:textId="77777777" w:rsidR="001970B0" w:rsidRPr="004C3BE9" w:rsidRDefault="00000000" w:rsidP="009B25AB">
            <w:pPr>
              <w:pStyle w:val="Listenabsatz"/>
              <w:widowControl w:val="0"/>
              <w:ind w:left="266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you lift off the darkness of night,</w:t>
            </w:r>
          </w:p>
          <w:p w14:paraId="1B2C1BD8" w14:textId="77777777" w:rsidR="001970B0" w:rsidRPr="004C3BE9" w:rsidRDefault="00000000" w:rsidP="009B25AB">
            <w:pPr>
              <w:pStyle w:val="Listenabsatz"/>
              <w:widowControl w:val="0"/>
              <w:ind w:left="266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you are believed to be the light of light,</w:t>
            </w:r>
          </w:p>
          <w:p w14:paraId="0634F015" w14:textId="77777777" w:rsidR="001970B0" w:rsidRPr="004C3BE9" w:rsidRDefault="00000000" w:rsidP="009B25AB">
            <w:pPr>
              <w:pStyle w:val="Listenabsatz"/>
              <w:widowControl w:val="0"/>
              <w:ind w:left="266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proclaiming the blessed light.</w:t>
            </w:r>
          </w:p>
        </w:tc>
      </w:tr>
      <w:tr w:rsidR="001970B0" w:rsidRPr="00C361E9" w14:paraId="160D7F56" w14:textId="77777777">
        <w:tc>
          <w:tcPr>
            <w:tcW w:w="4533" w:type="dxa"/>
          </w:tcPr>
          <w:p w14:paraId="518962CB" w14:textId="77777777" w:rsidR="001970B0" w:rsidRPr="004C3BE9" w:rsidRDefault="00000000" w:rsidP="009B25AB">
            <w:pPr>
              <w:pStyle w:val="Listenabsatz"/>
              <w:widowControl w:val="0"/>
              <w:ind w:left="266" w:hanging="266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2.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ab/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Precamur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, sancte Domine,</w:t>
            </w:r>
          </w:p>
          <w:p w14:paraId="1E9FF94A" w14:textId="77777777" w:rsidR="001970B0" w:rsidRPr="004C3BE9" w:rsidRDefault="00000000" w:rsidP="009B25AB">
            <w:pPr>
              <w:widowControl w:val="0"/>
              <w:ind w:left="266"/>
              <w:contextualSpacing/>
              <w:rPr>
                <w:sz w:val="22"/>
                <w:szCs w:val="22"/>
                <w:lang w:val="en-GB"/>
              </w:rPr>
            </w:pP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defende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nos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in hac nocte,</w:t>
            </w:r>
          </w:p>
          <w:p w14:paraId="7A2B42CD" w14:textId="77777777" w:rsidR="001970B0" w:rsidRPr="004C3BE9" w:rsidRDefault="00000000" w:rsidP="009B25AB">
            <w:pPr>
              <w:widowControl w:val="0"/>
              <w:ind w:left="266"/>
              <w:contextualSpacing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sit nobis in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te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requies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,</w:t>
            </w:r>
          </w:p>
          <w:p w14:paraId="68AEB824" w14:textId="77777777" w:rsidR="001970B0" w:rsidRPr="004C3BE9" w:rsidRDefault="00000000" w:rsidP="009B25AB">
            <w:pPr>
              <w:widowControl w:val="0"/>
              <w:ind w:left="266"/>
              <w:rPr>
                <w:sz w:val="22"/>
                <w:szCs w:val="22"/>
                <w:lang w:val="en-GB"/>
              </w:rPr>
            </w:pP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quietam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noctem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tribue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.</w:t>
            </w:r>
          </w:p>
        </w:tc>
        <w:tc>
          <w:tcPr>
            <w:tcW w:w="4529" w:type="dxa"/>
          </w:tcPr>
          <w:p w14:paraId="11DB3F15" w14:textId="77777777" w:rsidR="001970B0" w:rsidRPr="004C3BE9" w:rsidRDefault="00000000" w:rsidP="009B25AB">
            <w:pPr>
              <w:pStyle w:val="Listenabsatz"/>
              <w:widowControl w:val="0"/>
              <w:ind w:left="269" w:hanging="284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2.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ab/>
              <w:t>We beg you, Holy Lord,</w:t>
            </w:r>
          </w:p>
          <w:p w14:paraId="230FC1BA" w14:textId="77777777" w:rsidR="001970B0" w:rsidRPr="004C3BE9" w:rsidRDefault="00000000" w:rsidP="009B25AB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protect us this night.</w:t>
            </w:r>
          </w:p>
          <w:p w14:paraId="2E87BFC8" w14:textId="77777777" w:rsidR="001970B0" w:rsidRPr="004C3BE9" w:rsidRDefault="00000000" w:rsidP="009B25AB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Let us have rest in </w:t>
            </w:r>
            <w:proofErr w:type="gram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you;</w:t>
            </w:r>
            <w:proofErr w:type="gramEnd"/>
          </w:p>
          <w:p w14:paraId="28D532E0" w14:textId="77777777" w:rsidR="001970B0" w:rsidRPr="004C3BE9" w:rsidRDefault="00000000" w:rsidP="009B25AB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grant us a tranquil night.</w:t>
            </w:r>
          </w:p>
        </w:tc>
      </w:tr>
      <w:tr w:rsidR="001970B0" w:rsidRPr="00C361E9" w14:paraId="34D93E1E" w14:textId="77777777">
        <w:tc>
          <w:tcPr>
            <w:tcW w:w="4533" w:type="dxa"/>
          </w:tcPr>
          <w:p w14:paraId="1EDAD66B" w14:textId="77777777" w:rsidR="001970B0" w:rsidRPr="004C3BE9" w:rsidRDefault="00000000" w:rsidP="009B25AB">
            <w:pPr>
              <w:pStyle w:val="Listenabsatz"/>
              <w:widowControl w:val="0"/>
              <w:ind w:left="266" w:hanging="266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3.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ab/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Ne gravis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somnus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irruat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,</w:t>
            </w:r>
          </w:p>
          <w:p w14:paraId="4C6087FC" w14:textId="77777777" w:rsidR="001970B0" w:rsidRPr="004C3BE9" w:rsidRDefault="00000000" w:rsidP="009B25AB">
            <w:pPr>
              <w:widowControl w:val="0"/>
              <w:ind w:left="266"/>
              <w:contextualSpacing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nec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hostis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nos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surripiat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,</w:t>
            </w:r>
          </w:p>
          <w:p w14:paraId="2E4DA278" w14:textId="77777777" w:rsidR="001970B0" w:rsidRPr="004C3BE9" w:rsidRDefault="00000000" w:rsidP="009B25AB">
            <w:pPr>
              <w:widowControl w:val="0"/>
              <w:ind w:left="266"/>
              <w:contextualSpacing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nec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caro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illi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consentiens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,</w:t>
            </w:r>
          </w:p>
          <w:p w14:paraId="735E99DA" w14:textId="77777777" w:rsidR="001970B0" w:rsidRPr="004C3BE9" w:rsidRDefault="00000000" w:rsidP="009B25AB">
            <w:pPr>
              <w:widowControl w:val="0"/>
              <w:ind w:left="266"/>
              <w:rPr>
                <w:sz w:val="22"/>
                <w:szCs w:val="22"/>
                <w:lang w:val="en-GB"/>
              </w:rPr>
            </w:pP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nos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tibi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reos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statuat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.</w:t>
            </w:r>
          </w:p>
        </w:tc>
        <w:tc>
          <w:tcPr>
            <w:tcW w:w="4529" w:type="dxa"/>
          </w:tcPr>
          <w:p w14:paraId="0F412C3F" w14:textId="77777777" w:rsidR="001970B0" w:rsidRPr="004C3BE9" w:rsidRDefault="00000000" w:rsidP="009B25AB">
            <w:pPr>
              <w:pStyle w:val="Listenabsatz"/>
              <w:widowControl w:val="0"/>
              <w:ind w:left="269" w:hanging="284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3.</w:t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ab/>
              <w:t xml:space="preserve">Let not sleep fall on us as an </w:t>
            </w:r>
            <w:proofErr w:type="gram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oppressor;</w:t>
            </w:r>
            <w:proofErr w:type="gramEnd"/>
          </w:p>
          <w:p w14:paraId="524B1DAA" w14:textId="77777777" w:rsidR="001970B0" w:rsidRPr="004C3BE9" w:rsidRDefault="00000000" w:rsidP="009B25AB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nor the enemy snatch us away,</w:t>
            </w:r>
          </w:p>
          <w:p w14:paraId="26BDE61D" w14:textId="77777777" w:rsidR="001970B0" w:rsidRPr="004C3BE9" w:rsidRDefault="00000000" w:rsidP="009B25AB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nor flesh, giving him its assent,</w:t>
            </w:r>
          </w:p>
          <w:p w14:paraId="5E31BAD4" w14:textId="77777777" w:rsidR="001970B0" w:rsidRPr="004C3BE9" w:rsidRDefault="00000000" w:rsidP="009B25AB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make us guilty in your sight.</w:t>
            </w:r>
          </w:p>
        </w:tc>
      </w:tr>
      <w:tr w:rsidR="001970B0" w:rsidRPr="00C361E9" w14:paraId="3CCE97C2" w14:textId="77777777">
        <w:tc>
          <w:tcPr>
            <w:tcW w:w="4533" w:type="dxa"/>
          </w:tcPr>
          <w:p w14:paraId="0D30DC58" w14:textId="77777777" w:rsidR="001970B0" w:rsidRPr="004C3BE9" w:rsidRDefault="00000000" w:rsidP="009B25AB">
            <w:pPr>
              <w:pStyle w:val="Listenabsatz"/>
              <w:widowControl w:val="0"/>
              <w:ind w:left="266" w:hanging="266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4.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ab/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Oculi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somnum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capiant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,</w:t>
            </w:r>
          </w:p>
          <w:p w14:paraId="2681CE79" w14:textId="77777777" w:rsidR="001970B0" w:rsidRPr="004C3BE9" w:rsidRDefault="00000000" w:rsidP="009B25AB">
            <w:pPr>
              <w:widowControl w:val="0"/>
              <w:ind w:left="266"/>
              <w:contextualSpacing/>
              <w:rPr>
                <w:sz w:val="22"/>
                <w:szCs w:val="22"/>
                <w:lang w:val="en-GB"/>
              </w:rPr>
            </w:pP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cor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ad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te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semper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vigilet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,</w:t>
            </w:r>
          </w:p>
          <w:p w14:paraId="5CDABBC4" w14:textId="77777777" w:rsidR="001970B0" w:rsidRPr="004C3BE9" w:rsidRDefault="00000000" w:rsidP="009B25AB">
            <w:pPr>
              <w:widowControl w:val="0"/>
              <w:ind w:left="266"/>
              <w:contextualSpacing/>
              <w:rPr>
                <w:sz w:val="22"/>
                <w:szCs w:val="22"/>
                <w:lang w:val="en-GB"/>
              </w:rPr>
            </w:pP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dextera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tua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protegat</w:t>
            </w:r>
            <w:proofErr w:type="spellEnd"/>
          </w:p>
          <w:p w14:paraId="4E6236CD" w14:textId="77777777" w:rsidR="001970B0" w:rsidRPr="004C3BE9" w:rsidRDefault="00000000" w:rsidP="009B25AB">
            <w:pPr>
              <w:widowControl w:val="0"/>
              <w:ind w:left="266"/>
              <w:rPr>
                <w:sz w:val="22"/>
                <w:szCs w:val="22"/>
                <w:lang w:val="en-GB"/>
              </w:rPr>
            </w:pP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famulos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qui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te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diligunt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.</w:t>
            </w:r>
          </w:p>
        </w:tc>
        <w:tc>
          <w:tcPr>
            <w:tcW w:w="4529" w:type="dxa"/>
          </w:tcPr>
          <w:p w14:paraId="28DD4631" w14:textId="77777777" w:rsidR="001970B0" w:rsidRPr="004C3BE9" w:rsidRDefault="00000000" w:rsidP="009B25AB">
            <w:pPr>
              <w:pStyle w:val="Listenabsatz"/>
              <w:widowControl w:val="0"/>
              <w:ind w:left="269" w:hanging="284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4.</w:t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ab/>
              <w:t>Though our eyes be full of sleep,</w:t>
            </w:r>
          </w:p>
          <w:p w14:paraId="4BDA98F9" w14:textId="77777777" w:rsidR="001970B0" w:rsidRPr="004C3BE9" w:rsidRDefault="00000000" w:rsidP="009B25AB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let our hearts be ever awake to you.</w:t>
            </w:r>
          </w:p>
          <w:p w14:paraId="1C2B53C3" w14:textId="77777777" w:rsidR="001970B0" w:rsidRPr="004C3BE9" w:rsidRDefault="00000000" w:rsidP="009B25AB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May your right hand protect</w:t>
            </w:r>
          </w:p>
          <w:p w14:paraId="4539285F" w14:textId="77777777" w:rsidR="001970B0" w:rsidRPr="004C3BE9" w:rsidRDefault="00000000" w:rsidP="009B25AB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your servants who love you.</w:t>
            </w:r>
          </w:p>
        </w:tc>
      </w:tr>
      <w:tr w:rsidR="001970B0" w:rsidRPr="00C361E9" w14:paraId="431D36AD" w14:textId="77777777">
        <w:tc>
          <w:tcPr>
            <w:tcW w:w="4533" w:type="dxa"/>
          </w:tcPr>
          <w:p w14:paraId="5CA0BFBF" w14:textId="77777777" w:rsidR="001970B0" w:rsidRPr="004C3BE9" w:rsidRDefault="00000000" w:rsidP="009B25AB">
            <w:pPr>
              <w:pStyle w:val="Listenabsatz"/>
              <w:widowControl w:val="0"/>
              <w:ind w:left="266" w:hanging="266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5.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ab/>
              <w:t xml:space="preserve">Defensor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noster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aspice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,</w:t>
            </w:r>
          </w:p>
          <w:p w14:paraId="1DE8ED29" w14:textId="77777777" w:rsidR="001970B0" w:rsidRPr="004C3BE9" w:rsidRDefault="00000000" w:rsidP="009B25AB">
            <w:pPr>
              <w:widowControl w:val="0"/>
              <w:ind w:left="266"/>
              <w:contextualSpacing/>
              <w:rPr>
                <w:sz w:val="22"/>
                <w:szCs w:val="22"/>
                <w:lang w:val="en-GB"/>
              </w:rPr>
            </w:pP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insidiantes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reprime,</w:t>
            </w:r>
          </w:p>
          <w:p w14:paraId="0BDF1185" w14:textId="77777777" w:rsidR="001970B0" w:rsidRPr="004C3BE9" w:rsidRDefault="00000000" w:rsidP="009B25AB">
            <w:pPr>
              <w:widowControl w:val="0"/>
              <w:ind w:left="266"/>
              <w:contextualSpacing/>
              <w:rPr>
                <w:sz w:val="22"/>
                <w:szCs w:val="22"/>
                <w:lang w:val="en-GB"/>
              </w:rPr>
            </w:pP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guberna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tuos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famulos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,</w:t>
            </w:r>
          </w:p>
          <w:p w14:paraId="07AFC3B5" w14:textId="77777777" w:rsidR="001970B0" w:rsidRPr="004C3BE9" w:rsidRDefault="00000000" w:rsidP="009B25AB">
            <w:pPr>
              <w:widowControl w:val="0"/>
              <w:ind w:left="266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quos sanguine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mercatus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es.</w:t>
            </w:r>
          </w:p>
        </w:tc>
        <w:tc>
          <w:tcPr>
            <w:tcW w:w="4529" w:type="dxa"/>
          </w:tcPr>
          <w:p w14:paraId="7CF3A68E" w14:textId="77777777" w:rsidR="001970B0" w:rsidRPr="004C3BE9" w:rsidRDefault="00000000" w:rsidP="009B25AB">
            <w:pPr>
              <w:pStyle w:val="Listenabsatz"/>
              <w:widowControl w:val="0"/>
              <w:ind w:left="269" w:hanging="284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5.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ab/>
              <w:t>Look on us, our defender,</w:t>
            </w:r>
          </w:p>
          <w:p w14:paraId="2A499172" w14:textId="77777777" w:rsidR="001970B0" w:rsidRPr="004C3BE9" w:rsidRDefault="00000000" w:rsidP="009B25AB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suppress those that lie in ambush,</w:t>
            </w:r>
          </w:p>
          <w:p w14:paraId="635D7FA1" w14:textId="77777777" w:rsidR="001970B0" w:rsidRPr="004C3BE9" w:rsidRDefault="00000000" w:rsidP="009B25AB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and guide your servants,</w:t>
            </w:r>
          </w:p>
          <w:p w14:paraId="14F62CB1" w14:textId="77777777" w:rsidR="001970B0" w:rsidRPr="004C3BE9" w:rsidRDefault="00000000" w:rsidP="009B25AB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whom you ransomed with your blood.</w:t>
            </w:r>
          </w:p>
        </w:tc>
      </w:tr>
      <w:tr w:rsidR="001970B0" w:rsidRPr="00C361E9" w14:paraId="5BB0BE70" w14:textId="77777777">
        <w:tc>
          <w:tcPr>
            <w:tcW w:w="4533" w:type="dxa"/>
          </w:tcPr>
          <w:p w14:paraId="52C76369" w14:textId="77777777" w:rsidR="001970B0" w:rsidRPr="004C3BE9" w:rsidRDefault="00000000" w:rsidP="009B25AB">
            <w:pPr>
              <w:pStyle w:val="Listenabsatz"/>
              <w:widowControl w:val="0"/>
              <w:ind w:left="266" w:hanging="266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Cs/>
                <w:sz w:val="22"/>
                <w:szCs w:val="22"/>
                <w:lang w:val="en-GB"/>
              </w:rPr>
              <w:t>6.</w:t>
            </w:r>
            <w:r w:rsidRPr="004C3BE9">
              <w:rPr>
                <w:rFonts w:ascii="Adobe Garamond Pro" w:hAnsi="Adobe Garamond Pro"/>
                <w:iCs/>
                <w:sz w:val="22"/>
                <w:szCs w:val="22"/>
                <w:lang w:val="en-GB"/>
              </w:rPr>
              <w:tab/>
            </w:r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 xml:space="preserve">Memento </w:t>
            </w:r>
            <w:proofErr w:type="spellStart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nostri</w:t>
            </w:r>
            <w:proofErr w:type="spellEnd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, Domine,</w:t>
            </w:r>
          </w:p>
          <w:p w14:paraId="463DA7CF" w14:textId="77777777" w:rsidR="001970B0" w:rsidRPr="004C3BE9" w:rsidRDefault="00000000" w:rsidP="009B25AB">
            <w:pPr>
              <w:widowControl w:val="0"/>
              <w:ind w:left="266"/>
              <w:contextualSpacing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 xml:space="preserve">in </w:t>
            </w:r>
            <w:proofErr w:type="spellStart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gravi</w:t>
            </w:r>
            <w:proofErr w:type="spellEnd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isto</w:t>
            </w:r>
            <w:proofErr w:type="spellEnd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 xml:space="preserve"> corpore,</w:t>
            </w:r>
          </w:p>
          <w:p w14:paraId="465B82EC" w14:textId="77777777" w:rsidR="001970B0" w:rsidRPr="004C3BE9" w:rsidRDefault="00000000" w:rsidP="009B25AB">
            <w:pPr>
              <w:widowControl w:val="0"/>
              <w:ind w:left="266"/>
              <w:contextualSpacing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 xml:space="preserve">qui es </w:t>
            </w:r>
            <w:proofErr w:type="spellStart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defensor</w:t>
            </w:r>
            <w:proofErr w:type="spellEnd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animae</w:t>
            </w:r>
            <w:proofErr w:type="spellEnd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,</w:t>
            </w:r>
          </w:p>
          <w:p w14:paraId="3FBA5F97" w14:textId="77777777" w:rsidR="001970B0" w:rsidRPr="004C3BE9" w:rsidRDefault="00000000" w:rsidP="009B25AB">
            <w:pPr>
              <w:widowControl w:val="0"/>
              <w:ind w:left="266"/>
              <w:rPr>
                <w:sz w:val="22"/>
                <w:szCs w:val="22"/>
                <w:lang w:val="en-GB"/>
              </w:rPr>
            </w:pPr>
            <w:proofErr w:type="spellStart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adesto</w:t>
            </w:r>
            <w:proofErr w:type="spellEnd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 xml:space="preserve"> nobis, Domine.</w:t>
            </w:r>
          </w:p>
        </w:tc>
        <w:tc>
          <w:tcPr>
            <w:tcW w:w="4529" w:type="dxa"/>
          </w:tcPr>
          <w:p w14:paraId="6BF2051C" w14:textId="77777777" w:rsidR="001970B0" w:rsidRPr="004C3BE9" w:rsidRDefault="00000000" w:rsidP="009B25AB">
            <w:pPr>
              <w:pStyle w:val="Listenabsatz"/>
              <w:widowControl w:val="0"/>
              <w:ind w:left="269" w:hanging="284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Cs/>
                <w:sz w:val="22"/>
                <w:szCs w:val="22"/>
                <w:lang w:val="en-GB"/>
              </w:rPr>
              <w:t>6.</w:t>
            </w:r>
            <w:r w:rsidRPr="004C3BE9">
              <w:rPr>
                <w:rFonts w:ascii="Adobe Garamond Pro" w:hAnsi="Adobe Garamond Pro"/>
                <w:iCs/>
                <w:sz w:val="22"/>
                <w:szCs w:val="22"/>
                <w:lang w:val="en-GB"/>
              </w:rPr>
              <w:tab/>
            </w:r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Remember us, O Lord,</w:t>
            </w:r>
          </w:p>
          <w:p w14:paraId="3EBAFA88" w14:textId="77777777" w:rsidR="001970B0" w:rsidRPr="004C3BE9" w:rsidRDefault="00000000" w:rsidP="009B25AB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 xml:space="preserve">in this burdensome </w:t>
            </w:r>
            <w:proofErr w:type="gramStart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body;</w:t>
            </w:r>
            <w:proofErr w:type="gramEnd"/>
          </w:p>
          <w:p w14:paraId="262A1AE2" w14:textId="77777777" w:rsidR="001970B0" w:rsidRPr="004C3BE9" w:rsidRDefault="00000000" w:rsidP="009B25AB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you, who are the defender of the soul,</w:t>
            </w:r>
          </w:p>
          <w:p w14:paraId="38562406" w14:textId="77777777" w:rsidR="001970B0" w:rsidRPr="004C3BE9" w:rsidRDefault="00000000" w:rsidP="009B25AB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be near to us, O Lord.</w:t>
            </w:r>
          </w:p>
        </w:tc>
      </w:tr>
      <w:tr w:rsidR="001970B0" w:rsidRPr="00C361E9" w14:paraId="2D9EDE1F" w14:textId="77777777">
        <w:tc>
          <w:tcPr>
            <w:tcW w:w="4533" w:type="dxa"/>
          </w:tcPr>
          <w:p w14:paraId="2686BABC" w14:textId="77777777" w:rsidR="001970B0" w:rsidRPr="004C3BE9" w:rsidRDefault="00000000" w:rsidP="009B25AB">
            <w:pPr>
              <w:pStyle w:val="Listenabsatz"/>
              <w:widowControl w:val="0"/>
              <w:ind w:left="266" w:hanging="266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Cs/>
                <w:sz w:val="22"/>
                <w:szCs w:val="22"/>
                <w:lang w:val="en-GB"/>
              </w:rPr>
              <w:t>7.</w:t>
            </w:r>
            <w:r w:rsidRPr="004C3BE9">
              <w:rPr>
                <w:rFonts w:ascii="Adobe Garamond Pro" w:hAnsi="Adobe Garamond Pro"/>
                <w:iCs/>
                <w:sz w:val="22"/>
                <w:szCs w:val="22"/>
                <w:lang w:val="en-GB"/>
              </w:rPr>
              <w:tab/>
            </w:r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Deo Patri sit gloria</w:t>
            </w:r>
          </w:p>
          <w:p w14:paraId="19B6954B" w14:textId="77777777" w:rsidR="001970B0" w:rsidRPr="004C3BE9" w:rsidRDefault="00000000" w:rsidP="009B25AB">
            <w:pPr>
              <w:widowControl w:val="0"/>
              <w:ind w:left="266"/>
              <w:contextualSpacing/>
              <w:rPr>
                <w:sz w:val="22"/>
                <w:szCs w:val="22"/>
                <w:lang w:val="en-GB"/>
              </w:rPr>
            </w:pPr>
            <w:proofErr w:type="spellStart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eiusque</w:t>
            </w:r>
            <w:proofErr w:type="spellEnd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 xml:space="preserve"> soli Filio,</w:t>
            </w:r>
          </w:p>
          <w:p w14:paraId="0C8A0D4E" w14:textId="77777777" w:rsidR="001970B0" w:rsidRPr="004C3BE9" w:rsidRDefault="00000000" w:rsidP="009B25AB">
            <w:pPr>
              <w:widowControl w:val="0"/>
              <w:ind w:left="266"/>
              <w:contextualSpacing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 xml:space="preserve">cum </w:t>
            </w:r>
            <w:proofErr w:type="spellStart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Spiritu</w:t>
            </w:r>
            <w:proofErr w:type="spellEnd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Paraclito</w:t>
            </w:r>
            <w:proofErr w:type="spellEnd"/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,</w:t>
            </w:r>
          </w:p>
          <w:p w14:paraId="272D1F83" w14:textId="77777777" w:rsidR="001970B0" w:rsidRPr="004C3BE9" w:rsidRDefault="00000000" w:rsidP="009B25AB">
            <w:pPr>
              <w:pStyle w:val="Textkrper"/>
              <w:widowControl w:val="0"/>
              <w:ind w:left="266"/>
              <w:rPr>
                <w:szCs w:val="22"/>
                <w:lang w:val="en-GB"/>
              </w:rPr>
            </w:pPr>
            <w:r w:rsidRPr="004C3BE9">
              <w:rPr>
                <w:i/>
                <w:szCs w:val="22"/>
                <w:lang w:val="en-GB"/>
              </w:rPr>
              <w:t>et nunc et in perpetuum. Amen.</w:t>
            </w:r>
          </w:p>
        </w:tc>
        <w:tc>
          <w:tcPr>
            <w:tcW w:w="4529" w:type="dxa"/>
          </w:tcPr>
          <w:p w14:paraId="091EA495" w14:textId="77777777" w:rsidR="001970B0" w:rsidRPr="004C3BE9" w:rsidRDefault="00000000" w:rsidP="009B25AB">
            <w:pPr>
              <w:pStyle w:val="Listenabsatz"/>
              <w:widowControl w:val="0"/>
              <w:ind w:left="269" w:hanging="284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Cs/>
                <w:sz w:val="22"/>
                <w:szCs w:val="22"/>
                <w:lang w:val="en-GB"/>
              </w:rPr>
              <w:t>7.</w:t>
            </w:r>
            <w:r w:rsidRPr="004C3BE9">
              <w:rPr>
                <w:rFonts w:ascii="Adobe Garamond Pro" w:hAnsi="Adobe Garamond Pro"/>
                <w:iCs/>
                <w:sz w:val="22"/>
                <w:szCs w:val="22"/>
                <w:lang w:val="en-GB"/>
              </w:rPr>
              <w:tab/>
            </w:r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Glory be to God the Father</w:t>
            </w:r>
          </w:p>
          <w:p w14:paraId="779CA03F" w14:textId="77777777" w:rsidR="001970B0" w:rsidRPr="004C3BE9" w:rsidRDefault="00000000" w:rsidP="009B25AB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and to his only Son,</w:t>
            </w:r>
          </w:p>
          <w:p w14:paraId="4EBC92F6" w14:textId="77777777" w:rsidR="001970B0" w:rsidRPr="004C3BE9" w:rsidRDefault="00000000" w:rsidP="009B25AB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with the Spirit, the Comforter,</w:t>
            </w:r>
          </w:p>
          <w:p w14:paraId="5709CA33" w14:textId="1BC43FD3" w:rsidR="001970B0" w:rsidRPr="004C3BE9" w:rsidRDefault="00000000" w:rsidP="00D101EC">
            <w:pPr>
              <w:widowControl w:val="0"/>
              <w:ind w:firstLine="269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i/>
                <w:sz w:val="22"/>
                <w:szCs w:val="22"/>
                <w:lang w:val="en-GB"/>
              </w:rPr>
              <w:t>both now and evermore. Amen.</w:t>
            </w:r>
          </w:p>
        </w:tc>
      </w:tr>
    </w:tbl>
    <w:p w14:paraId="42BC0BB3" w14:textId="77777777" w:rsidR="001970B0" w:rsidRPr="004C3BE9" w:rsidRDefault="001970B0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F45414" w:rsidRPr="00C361E9" w14:paraId="1A86183F" w14:textId="77777777" w:rsidTr="00984041">
        <w:tc>
          <w:tcPr>
            <w:tcW w:w="4534" w:type="dxa"/>
          </w:tcPr>
          <w:p w14:paraId="7A54D5FB" w14:textId="62E2FA24" w:rsidR="00F45414" w:rsidRPr="004C3BE9" w:rsidRDefault="00F45414">
            <w:pPr>
              <w:pStyle w:val="Textkrper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Preces ad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completorium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in Dominicis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Quadragesimae</w:t>
            </w:r>
            <w:proofErr w:type="spellEnd"/>
          </w:p>
        </w:tc>
        <w:tc>
          <w:tcPr>
            <w:tcW w:w="4529" w:type="dxa"/>
          </w:tcPr>
          <w:p w14:paraId="23A20AD3" w14:textId="77777777" w:rsidR="00F45414" w:rsidRPr="00D101EC" w:rsidRDefault="00F45414" w:rsidP="004C3BE9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</w:p>
        </w:tc>
      </w:tr>
      <w:tr w:rsidR="001970B0" w:rsidRPr="00C361E9" w14:paraId="105F536D" w14:textId="77777777" w:rsidTr="00984041">
        <w:tc>
          <w:tcPr>
            <w:tcW w:w="4534" w:type="dxa"/>
          </w:tcPr>
          <w:p w14:paraId="281EDCD6" w14:textId="7849B1E8" w:rsidR="001970B0" w:rsidRPr="004C3BE9" w:rsidRDefault="00000000">
            <w:pPr>
              <w:pStyle w:val="Textkrper"/>
              <w:rPr>
                <w:szCs w:val="22"/>
                <w:lang w:val="en-GB"/>
              </w:rPr>
            </w:pPr>
            <w:proofErr w:type="spellStart"/>
            <w:r w:rsidRPr="004C3BE9">
              <w:rPr>
                <w:i/>
                <w:iCs/>
                <w:szCs w:val="22"/>
                <w:lang w:val="en-GB"/>
              </w:rPr>
              <w:t>Kyrieleison</w:t>
            </w:r>
            <w:proofErr w:type="spellEnd"/>
            <w:r w:rsidR="00D101EC">
              <w:rPr>
                <w:szCs w:val="22"/>
                <w:lang w:val="en-GB"/>
              </w:rPr>
              <w:t>,</w:t>
            </w:r>
            <w:r w:rsidRPr="004C3BE9">
              <w:rPr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szCs w:val="22"/>
                <w:lang w:val="en-GB"/>
              </w:rPr>
              <w:t>Christeleison</w:t>
            </w:r>
            <w:proofErr w:type="spellEnd"/>
            <w:r w:rsidR="00D101EC">
              <w:rPr>
                <w:szCs w:val="22"/>
                <w:lang w:val="en-GB"/>
              </w:rPr>
              <w:t>,</w:t>
            </w:r>
            <w:r w:rsidRPr="004C3BE9">
              <w:rPr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szCs w:val="22"/>
                <w:lang w:val="en-GB"/>
              </w:rPr>
              <w:t>Kyrieleison</w:t>
            </w:r>
            <w:proofErr w:type="spellEnd"/>
          </w:p>
        </w:tc>
        <w:tc>
          <w:tcPr>
            <w:tcW w:w="4529" w:type="dxa"/>
          </w:tcPr>
          <w:p w14:paraId="430ACCCB" w14:textId="7B9BEDE5" w:rsidR="001970B0" w:rsidRPr="004C3BE9" w:rsidRDefault="00000000" w:rsidP="004C3BE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D101EC">
              <w:rPr>
                <w:i/>
                <w:iCs/>
                <w:szCs w:val="22"/>
                <w:lang w:val="en-GB"/>
              </w:rPr>
              <w:t>Lord, have mercy</w:t>
            </w:r>
            <w:r w:rsidR="00D101EC" w:rsidRPr="00D101EC">
              <w:rPr>
                <w:szCs w:val="22"/>
                <w:lang w:val="en-GB"/>
              </w:rPr>
              <w:t>;</w:t>
            </w:r>
            <w:r w:rsidRPr="00D101EC">
              <w:rPr>
                <w:szCs w:val="22"/>
                <w:lang w:val="en-GB"/>
              </w:rPr>
              <w:t xml:space="preserve"> Christ, have mercy</w:t>
            </w:r>
            <w:r w:rsidR="00D101EC" w:rsidRPr="00D101EC">
              <w:rPr>
                <w:szCs w:val="22"/>
                <w:lang w:val="en-GB"/>
              </w:rPr>
              <w:t>;</w:t>
            </w:r>
            <w:r w:rsidRPr="00D101EC">
              <w:rPr>
                <w:szCs w:val="22"/>
                <w:lang w:val="en-GB"/>
              </w:rPr>
              <w:t xml:space="preserve"> Lord, have mercy</w:t>
            </w:r>
          </w:p>
        </w:tc>
      </w:tr>
      <w:tr w:rsidR="00C361E9" w:rsidRPr="00C361E9" w14:paraId="5BD3FF78" w14:textId="77777777" w:rsidTr="00984041">
        <w:tc>
          <w:tcPr>
            <w:tcW w:w="4534" w:type="dxa"/>
          </w:tcPr>
          <w:p w14:paraId="327B7035" w14:textId="755C217D" w:rsidR="00C361E9" w:rsidRPr="004C3BE9" w:rsidRDefault="00C361E9">
            <w:pPr>
              <w:pStyle w:val="Textkrper"/>
              <w:rPr>
                <w:i/>
                <w:iCs/>
                <w:szCs w:val="22"/>
                <w:lang w:val="en-GB"/>
              </w:rPr>
            </w:pPr>
            <w:r w:rsidRPr="00984041">
              <w:rPr>
                <w:szCs w:val="22"/>
                <w:lang w:val="en-GB"/>
              </w:rPr>
              <w:t>[</w:t>
            </w:r>
            <w:r>
              <w:rPr>
                <w:szCs w:val="22"/>
                <w:lang w:val="en-GB"/>
              </w:rPr>
              <w:t xml:space="preserve">sub </w:t>
            </w:r>
            <w:proofErr w:type="spellStart"/>
            <w:r>
              <w:rPr>
                <w:szCs w:val="22"/>
                <w:lang w:val="en-GB"/>
              </w:rPr>
              <w:t>secreto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r w:rsidRPr="004C3BE9">
              <w:rPr>
                <w:i/>
                <w:iCs/>
                <w:szCs w:val="22"/>
                <w:lang w:val="en-GB"/>
              </w:rPr>
              <w:t xml:space="preserve">Pater </w:t>
            </w:r>
            <w:proofErr w:type="spellStart"/>
            <w:r w:rsidRPr="004C3BE9">
              <w:rPr>
                <w:i/>
                <w:iCs/>
                <w:szCs w:val="22"/>
                <w:lang w:val="en-GB"/>
              </w:rPr>
              <w:t>noster</w:t>
            </w:r>
            <w:proofErr w:type="spellEnd"/>
            <w:r w:rsidRPr="004C3BE9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until]</w:t>
            </w:r>
          </w:p>
        </w:tc>
        <w:tc>
          <w:tcPr>
            <w:tcW w:w="4529" w:type="dxa"/>
          </w:tcPr>
          <w:p w14:paraId="448C7792" w14:textId="77777777" w:rsidR="00C361E9" w:rsidRPr="00D101EC" w:rsidRDefault="00C361E9" w:rsidP="004C3BE9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</w:p>
        </w:tc>
      </w:tr>
      <w:tr w:rsidR="00D101EC" w:rsidRPr="00C361E9" w14:paraId="6CFE3DA5" w14:textId="77777777" w:rsidTr="00984041">
        <w:tc>
          <w:tcPr>
            <w:tcW w:w="4534" w:type="dxa"/>
          </w:tcPr>
          <w:p w14:paraId="0C9BCEEC" w14:textId="77777777" w:rsidR="00D101EC" w:rsidRPr="004C3BE9" w:rsidRDefault="00D101EC" w:rsidP="00D101EC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… </w:t>
            </w:r>
            <w:r w:rsidRPr="004C3BE9">
              <w:rPr>
                <w:szCs w:val="22"/>
                <w:lang w:val="en-GB"/>
              </w:rPr>
              <w:t xml:space="preserve">Et ne </w:t>
            </w:r>
            <w:proofErr w:type="spellStart"/>
            <w:r w:rsidRPr="004C3BE9">
              <w:rPr>
                <w:szCs w:val="22"/>
                <w:lang w:val="en-GB"/>
              </w:rPr>
              <w:t>nos</w:t>
            </w:r>
            <w:proofErr w:type="spellEnd"/>
            <w:r w:rsidRPr="004C3BE9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i/>
                <w:iCs/>
                <w:szCs w:val="22"/>
                <w:lang w:val="en-GB"/>
              </w:rPr>
              <w:t>inducas</w:t>
            </w:r>
            <w:proofErr w:type="spellEnd"/>
            <w:r w:rsidRPr="004C3BE9">
              <w:rPr>
                <w:i/>
                <w:iCs/>
                <w:szCs w:val="22"/>
                <w:lang w:val="en-GB"/>
              </w:rPr>
              <w:t xml:space="preserve"> in </w:t>
            </w:r>
            <w:proofErr w:type="spellStart"/>
            <w:r w:rsidRPr="004C3BE9">
              <w:rPr>
                <w:i/>
                <w:iCs/>
                <w:szCs w:val="22"/>
                <w:lang w:val="en-GB"/>
              </w:rPr>
              <w:t>tentationem</w:t>
            </w:r>
            <w:proofErr w:type="spellEnd"/>
            <w:r w:rsidRPr="004C3BE9">
              <w:rPr>
                <w:i/>
                <w:iCs/>
                <w:szCs w:val="22"/>
                <w:lang w:val="en-GB"/>
              </w:rPr>
              <w:t>:</w:t>
            </w:r>
          </w:p>
          <w:p w14:paraId="5F8DB554" w14:textId="505DFB97" w:rsidR="00D101EC" w:rsidRPr="004C3BE9" w:rsidRDefault="00D101EC" w:rsidP="00D101EC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          </w:t>
            </w:r>
            <w:r w:rsidRPr="004C3BE9">
              <w:rPr>
                <w:szCs w:val="22"/>
                <w:lang w:val="en-GB"/>
              </w:rPr>
              <w:t xml:space="preserve">Sed libera </w:t>
            </w:r>
            <w:proofErr w:type="spellStart"/>
            <w:r w:rsidRPr="004C3BE9">
              <w:rPr>
                <w:i/>
                <w:iCs/>
                <w:szCs w:val="22"/>
                <w:lang w:val="en-GB"/>
              </w:rPr>
              <w:t>nos</w:t>
            </w:r>
            <w:proofErr w:type="spellEnd"/>
            <w:r w:rsidRPr="004C3BE9">
              <w:rPr>
                <w:i/>
                <w:iCs/>
                <w:szCs w:val="22"/>
                <w:lang w:val="en-GB"/>
              </w:rPr>
              <w:t xml:space="preserve"> a </w:t>
            </w:r>
            <w:proofErr w:type="spellStart"/>
            <w:r w:rsidRPr="004C3BE9">
              <w:rPr>
                <w:i/>
                <w:iCs/>
                <w:szCs w:val="22"/>
                <w:lang w:val="en-GB"/>
              </w:rPr>
              <w:t>malo</w:t>
            </w:r>
            <w:proofErr w:type="spellEnd"/>
            <w:r w:rsidRPr="004C3BE9">
              <w:rPr>
                <w:i/>
                <w:iCs/>
                <w:szCs w:val="22"/>
                <w:lang w:val="en-GB"/>
              </w:rPr>
              <w:t>.</w:t>
            </w:r>
          </w:p>
        </w:tc>
        <w:tc>
          <w:tcPr>
            <w:tcW w:w="4529" w:type="dxa"/>
          </w:tcPr>
          <w:p w14:paraId="535B4BFC" w14:textId="37D00C0E" w:rsidR="00D101EC" w:rsidRDefault="00D101EC" w:rsidP="00D101EC">
            <w:pPr>
              <w:pStyle w:val="Tabelleninhal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… and </w:t>
            </w:r>
            <w:r w:rsidRPr="00D101EC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lead </w:t>
            </w:r>
            <w:r w:rsidRPr="001E3016">
              <w:rPr>
                <w:rFonts w:ascii="Adobe Garamond Pro" w:hAnsi="Adobe Garamond Pro"/>
                <w:sz w:val="22"/>
                <w:szCs w:val="22"/>
                <w:lang w:val="en-GB"/>
              </w:rPr>
              <w:t>us not</w:t>
            </w:r>
            <w:r w:rsidRPr="00D101EC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into temptation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>,</w:t>
            </w:r>
          </w:p>
          <w:p w14:paraId="5A724642" w14:textId="12550A34" w:rsidR="00D101EC" w:rsidRPr="004C3BE9" w:rsidRDefault="00D101EC" w:rsidP="00D101EC">
            <w:pPr>
              <w:pStyle w:val="Tabelleninhal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  but deliver us </w:t>
            </w:r>
            <w:r w:rsidRPr="00D101EC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from evil.</w:t>
            </w:r>
          </w:p>
        </w:tc>
      </w:tr>
      <w:tr w:rsidR="00D101EC" w:rsidRPr="00C361E9" w14:paraId="529FBD5A" w14:textId="77777777" w:rsidTr="00984041">
        <w:tc>
          <w:tcPr>
            <w:tcW w:w="4534" w:type="dxa"/>
          </w:tcPr>
          <w:p w14:paraId="0A9A1E73" w14:textId="77777777" w:rsidR="00D101EC" w:rsidRPr="004C3BE9" w:rsidRDefault="00D101EC" w:rsidP="00D101EC">
            <w:pPr>
              <w:pStyle w:val="Textkrper"/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 xml:space="preserve">In pace in </w:t>
            </w:r>
            <w:proofErr w:type="spellStart"/>
            <w:r w:rsidRPr="004C3BE9">
              <w:rPr>
                <w:szCs w:val="22"/>
                <w:lang w:val="en-GB"/>
              </w:rPr>
              <w:t>idipsum</w:t>
            </w:r>
            <w:proofErr w:type="spellEnd"/>
          </w:p>
          <w:p w14:paraId="558EE357" w14:textId="6612B1C8" w:rsidR="00D101EC" w:rsidRPr="004C3BE9" w:rsidRDefault="00D101EC" w:rsidP="00D101EC">
            <w:pPr>
              <w:pStyle w:val="Textkrp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          </w:t>
            </w:r>
            <w:proofErr w:type="spellStart"/>
            <w:r w:rsidRPr="004C3BE9">
              <w:rPr>
                <w:szCs w:val="22"/>
                <w:lang w:val="en-GB"/>
              </w:rPr>
              <w:t>dormiam</w:t>
            </w:r>
            <w:proofErr w:type="spellEnd"/>
            <w:r w:rsidRPr="004C3BE9">
              <w:rPr>
                <w:szCs w:val="22"/>
                <w:lang w:val="en-GB"/>
              </w:rPr>
              <w:t xml:space="preserve"> et </w:t>
            </w:r>
            <w:proofErr w:type="spellStart"/>
            <w:r w:rsidRPr="004C3BE9">
              <w:rPr>
                <w:szCs w:val="22"/>
                <w:lang w:val="en-GB"/>
              </w:rPr>
              <w:t>requiescam</w:t>
            </w:r>
            <w:proofErr w:type="spellEnd"/>
            <w:r w:rsidRPr="004C3BE9">
              <w:rPr>
                <w:szCs w:val="22"/>
                <w:lang w:val="en-GB"/>
              </w:rPr>
              <w:t>.</w:t>
            </w:r>
          </w:p>
        </w:tc>
        <w:tc>
          <w:tcPr>
            <w:tcW w:w="4529" w:type="dxa"/>
          </w:tcPr>
          <w:p w14:paraId="131D1AEC" w14:textId="51DA0481" w:rsidR="00D101EC" w:rsidRDefault="00D101EC" w:rsidP="00D101EC">
            <w:pPr>
              <w:pStyle w:val="Tabelleninhal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In peace, in the self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>-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same,</w:t>
            </w:r>
          </w:p>
          <w:p w14:paraId="65B457F8" w14:textId="7AE5E044" w:rsidR="00D101EC" w:rsidRPr="004C3BE9" w:rsidRDefault="00D101EC" w:rsidP="00D101EC">
            <w:pPr>
              <w:pStyle w:val="Tabelleninhalt"/>
              <w:rPr>
                <w:sz w:val="22"/>
                <w:szCs w:val="22"/>
                <w:lang w:val="en-GB"/>
              </w:rPr>
            </w:pP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  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I will sleep, and I will rest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>.</w:t>
            </w:r>
          </w:p>
        </w:tc>
      </w:tr>
      <w:tr w:rsidR="00C361E9" w:rsidRPr="00D101EC" w14:paraId="48E2A177" w14:textId="77777777" w:rsidTr="00984041">
        <w:tc>
          <w:tcPr>
            <w:tcW w:w="4534" w:type="dxa"/>
          </w:tcPr>
          <w:p w14:paraId="32F7F904" w14:textId="7ADC6A6B" w:rsidR="00C361E9" w:rsidRPr="004C3BE9" w:rsidRDefault="00C361E9" w:rsidP="00D101EC">
            <w:pPr>
              <w:pStyle w:val="Textkrper"/>
              <w:rPr>
                <w:szCs w:val="22"/>
                <w:lang w:val="en-GB"/>
              </w:rPr>
            </w:pPr>
            <w:r w:rsidRPr="00984041">
              <w:rPr>
                <w:szCs w:val="22"/>
                <w:lang w:val="en-GB"/>
              </w:rPr>
              <w:t>[</w:t>
            </w:r>
            <w:r>
              <w:rPr>
                <w:szCs w:val="22"/>
                <w:lang w:val="en-GB"/>
              </w:rPr>
              <w:t xml:space="preserve">sub </w:t>
            </w:r>
            <w:proofErr w:type="spellStart"/>
            <w:r>
              <w:rPr>
                <w:szCs w:val="22"/>
                <w:lang w:val="en-GB"/>
              </w:rPr>
              <w:t>secreto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r w:rsidRPr="004C3BE9">
              <w:rPr>
                <w:i/>
                <w:iCs/>
                <w:szCs w:val="22"/>
                <w:lang w:val="en-GB"/>
              </w:rPr>
              <w:t xml:space="preserve">Credo </w:t>
            </w:r>
            <w:r>
              <w:rPr>
                <w:szCs w:val="22"/>
                <w:lang w:val="en-GB"/>
              </w:rPr>
              <w:t>until]</w:t>
            </w:r>
          </w:p>
        </w:tc>
        <w:tc>
          <w:tcPr>
            <w:tcW w:w="4529" w:type="dxa"/>
          </w:tcPr>
          <w:p w14:paraId="6E18CFA3" w14:textId="77777777" w:rsidR="00C361E9" w:rsidRPr="004C3BE9" w:rsidRDefault="00C361E9" w:rsidP="00D101EC">
            <w:pPr>
              <w:pStyle w:val="Tabelleninhalt"/>
              <w:rPr>
                <w:rFonts w:ascii="Adobe Garamond Pro" w:hAnsi="Adobe Garamond Pro"/>
                <w:sz w:val="22"/>
                <w:szCs w:val="22"/>
                <w:lang w:val="en-GB"/>
              </w:rPr>
            </w:pPr>
          </w:p>
        </w:tc>
      </w:tr>
      <w:tr w:rsidR="00D101EC" w:rsidRPr="00D101EC" w14:paraId="2387F36F" w14:textId="77777777" w:rsidTr="00984041">
        <w:tc>
          <w:tcPr>
            <w:tcW w:w="4534" w:type="dxa"/>
          </w:tcPr>
          <w:p w14:paraId="7F1B0439" w14:textId="77777777" w:rsidR="00D101EC" w:rsidRPr="00D101EC" w:rsidRDefault="00D101EC" w:rsidP="00D101EC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D101EC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… carnis </w:t>
            </w:r>
            <w:proofErr w:type="spellStart"/>
            <w:r w:rsidRPr="00D101EC">
              <w:rPr>
                <w:rFonts w:ascii="Adobe Garamond Pro" w:hAnsi="Adobe Garamond Pro"/>
                <w:sz w:val="22"/>
                <w:szCs w:val="22"/>
                <w:lang w:val="en-GB"/>
              </w:rPr>
              <w:t>resurrectionem</w:t>
            </w:r>
            <w:proofErr w:type="spellEnd"/>
          </w:p>
          <w:p w14:paraId="6BED1CB7" w14:textId="4A7E073A" w:rsidR="00D101EC" w:rsidRPr="004C3BE9" w:rsidRDefault="00D101EC" w:rsidP="00D101EC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D101EC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  </w:t>
            </w:r>
            <w:proofErr w:type="spellStart"/>
            <w:r w:rsidRPr="00D101EC">
              <w:rPr>
                <w:rFonts w:ascii="Adobe Garamond Pro" w:hAnsi="Adobe Garamond Pro"/>
                <w:sz w:val="22"/>
                <w:szCs w:val="22"/>
                <w:lang w:val="en-GB"/>
              </w:rPr>
              <w:t>vitam</w:t>
            </w:r>
            <w:proofErr w:type="spellEnd"/>
            <w:r w:rsidRPr="00D101EC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101EC">
              <w:rPr>
                <w:rFonts w:ascii="Adobe Garamond Pro" w:hAnsi="Adobe Garamond Pro"/>
                <w:sz w:val="22"/>
                <w:szCs w:val="22"/>
                <w:lang w:val="en-GB"/>
              </w:rPr>
              <w:t>æternam</w:t>
            </w:r>
            <w:proofErr w:type="spellEnd"/>
            <w:r w:rsidRPr="00D101EC">
              <w:rPr>
                <w:rFonts w:ascii="Adobe Garamond Pro" w:hAnsi="Adobe Garamond Pro"/>
                <w:sz w:val="22"/>
                <w:szCs w:val="22"/>
                <w:lang w:val="en-GB"/>
              </w:rPr>
              <w:t>.</w:t>
            </w:r>
          </w:p>
        </w:tc>
        <w:tc>
          <w:tcPr>
            <w:tcW w:w="4529" w:type="dxa"/>
          </w:tcPr>
          <w:p w14:paraId="74BCBF8F" w14:textId="77777777" w:rsidR="00D101EC" w:rsidRDefault="00D101EC" w:rsidP="00D101EC">
            <w:pPr>
              <w:pStyle w:val="Tabelleninhal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>… the resurrection of the body.</w:t>
            </w:r>
          </w:p>
          <w:p w14:paraId="02737CD0" w14:textId="4A624811" w:rsidR="00D101EC" w:rsidRPr="004C3BE9" w:rsidRDefault="00D101EC" w:rsidP="00D101EC">
            <w:pPr>
              <w:pStyle w:val="Tabelleninhal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  And the life everlasting.</w:t>
            </w:r>
          </w:p>
        </w:tc>
      </w:tr>
      <w:tr w:rsidR="00D101EC" w:rsidRPr="00D101EC" w14:paraId="67F2D2A6" w14:textId="77777777" w:rsidTr="00984041">
        <w:tc>
          <w:tcPr>
            <w:tcW w:w="4534" w:type="dxa"/>
          </w:tcPr>
          <w:p w14:paraId="37D398FB" w14:textId="4BA09CE4" w:rsidR="00D101EC" w:rsidRDefault="00D101EC" w:rsidP="00D101EC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Benedicamus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Patrem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et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Filium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cum Sancto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Spiritu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:</w:t>
            </w:r>
          </w:p>
          <w:p w14:paraId="1CC2C57C" w14:textId="77777777" w:rsidR="00D101EC" w:rsidRDefault="00D101EC" w:rsidP="00D101EC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</w:p>
          <w:p w14:paraId="06FC6AC1" w14:textId="77777777" w:rsidR="00D101EC" w:rsidRDefault="00D101EC" w:rsidP="00D101EC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lastRenderedPageBreak/>
              <w:t xml:space="preserve"> 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</w:t>
            </w:r>
            <w:proofErr w:type="spellStart"/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>L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audemus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et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superexaltemus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eum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in </w:t>
            </w:r>
          </w:p>
          <w:p w14:paraId="279F7C4C" w14:textId="4BBF5A6A" w:rsidR="00D101EC" w:rsidRPr="004C3BE9" w:rsidRDefault="00D101EC" w:rsidP="00D101EC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>[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saecula.</w:t>
            </w:r>
          </w:p>
        </w:tc>
        <w:tc>
          <w:tcPr>
            <w:tcW w:w="4529" w:type="dxa"/>
          </w:tcPr>
          <w:p w14:paraId="3BF83E1D" w14:textId="77777777" w:rsidR="00D101EC" w:rsidRDefault="00D101EC" w:rsidP="00D101EC">
            <w:pPr>
              <w:pStyle w:val="Tabelleninhalt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lastRenderedPageBreak/>
              <w:t>Let us b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less the Father </w:t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and the Son with the Holy </w:t>
            </w:r>
          </w:p>
          <w:p w14:paraId="0BEB3EE4" w14:textId="7507814C" w:rsidR="00D101EC" w:rsidRDefault="00D101EC" w:rsidP="00D101EC">
            <w:pPr>
              <w:pStyle w:val="Tabelleninhalt"/>
              <w:jc w:val="righ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>[</w:t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Ghost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: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</w:p>
          <w:p w14:paraId="39A2BA04" w14:textId="77777777" w:rsidR="00D101EC" w:rsidRDefault="00D101EC" w:rsidP="00D101EC">
            <w:pPr>
              <w:pStyle w:val="Tabelleninhal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lastRenderedPageBreak/>
              <w:t xml:space="preserve">          Let us praise and exalt him above all for </w:t>
            </w:r>
          </w:p>
          <w:p w14:paraId="2C7036CB" w14:textId="3DD5441C" w:rsidR="00D101EC" w:rsidRPr="004C3BE9" w:rsidRDefault="00D101EC" w:rsidP="00D101EC">
            <w:pPr>
              <w:pStyle w:val="Tabelleninhalt"/>
              <w:jc w:val="righ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>[ever.</w:t>
            </w:r>
          </w:p>
        </w:tc>
      </w:tr>
      <w:tr w:rsidR="00D101EC" w:rsidRPr="00DD4718" w14:paraId="52FC0FB4" w14:textId="77777777" w:rsidTr="00984041">
        <w:tc>
          <w:tcPr>
            <w:tcW w:w="4534" w:type="dxa"/>
          </w:tcPr>
          <w:p w14:paraId="5F8F520C" w14:textId="77777777" w:rsidR="00D101EC" w:rsidRDefault="00D101EC" w:rsidP="00D101EC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lastRenderedPageBreak/>
              <w:t xml:space="preserve">Benedictus es, Domine, </w:t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in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firmamento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caeli</w:t>
            </w:r>
            <w:proofErr w:type="spellEnd"/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>,</w:t>
            </w:r>
          </w:p>
          <w:p w14:paraId="4598995E" w14:textId="77777777" w:rsidR="00D101EC" w:rsidRPr="00984041" w:rsidRDefault="00D101EC" w:rsidP="00D101EC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</w:p>
          <w:p w14:paraId="13AC9778" w14:textId="77777777" w:rsidR="00D101EC" w:rsidRDefault="00D101EC" w:rsidP="00D101EC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laudabilis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et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gloriosus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et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superaltatus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in </w:t>
            </w:r>
          </w:p>
          <w:p w14:paraId="69882064" w14:textId="5F3B9BC0" w:rsidR="00D101EC" w:rsidRPr="004C3BE9" w:rsidRDefault="00D101EC" w:rsidP="00D101EC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>[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saecula.</w:t>
            </w:r>
          </w:p>
        </w:tc>
        <w:tc>
          <w:tcPr>
            <w:tcW w:w="4529" w:type="dxa"/>
          </w:tcPr>
          <w:p w14:paraId="199B6EFB" w14:textId="77777777" w:rsidR="00D101EC" w:rsidRDefault="00D101EC" w:rsidP="00D101EC">
            <w:pPr>
              <w:pStyle w:val="Tabelleninhal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Blessed art thou, O Lord,</w:t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in the firmament of </w:t>
            </w:r>
          </w:p>
          <w:p w14:paraId="47DA473C" w14:textId="7AFD436F" w:rsidR="00D101EC" w:rsidRDefault="00D101EC" w:rsidP="00D101EC">
            <w:pPr>
              <w:pStyle w:val="Tabelleninhalt"/>
              <w:jc w:val="righ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>[</w:t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heaven</w:t>
            </w: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, </w:t>
            </w:r>
          </w:p>
          <w:p w14:paraId="6564EDCD" w14:textId="6110F8A0" w:rsidR="00D101EC" w:rsidRDefault="00D101EC" w:rsidP="00D101EC">
            <w:pPr>
              <w:pStyle w:val="Tabelleninhal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and worthy to be praised and glorified and</w:t>
            </w:r>
          </w:p>
          <w:p w14:paraId="264F805C" w14:textId="16DADD35" w:rsidR="00D101EC" w:rsidRPr="004C3BE9" w:rsidRDefault="00D101EC" w:rsidP="00D101EC">
            <w:pPr>
              <w:pStyle w:val="Tabelleninhalt"/>
              <w:jc w:val="righ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>[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exalted above all for ever.</w:t>
            </w:r>
          </w:p>
        </w:tc>
      </w:tr>
      <w:tr w:rsidR="00D101EC" w:rsidRPr="004C3BE9" w14:paraId="48117EFD" w14:textId="77777777" w:rsidTr="00984041">
        <w:tc>
          <w:tcPr>
            <w:tcW w:w="4534" w:type="dxa"/>
          </w:tcPr>
          <w:p w14:paraId="675A79AB" w14:textId="77777777" w:rsidR="00D101EC" w:rsidRDefault="00D101EC" w:rsidP="00D101EC">
            <w:pPr>
              <w:rPr>
                <w:rFonts w:ascii="Adobe Garamond Pro" w:hAnsi="Adobe Garamond Pro"/>
                <w:color w:val="000000"/>
                <w:sz w:val="22"/>
                <w:szCs w:val="22"/>
                <w:lang w:val="en-GB"/>
              </w:rPr>
            </w:pPr>
            <w:proofErr w:type="spellStart"/>
            <w:r w:rsidRPr="004C3BE9">
              <w:rPr>
                <w:rFonts w:ascii="Adobe Garamond Pro" w:hAnsi="Adobe Garamond Pro"/>
                <w:color w:val="000000"/>
                <w:sz w:val="22"/>
                <w:szCs w:val="22"/>
                <w:lang w:val="en-GB"/>
              </w:rPr>
              <w:t>Benedicat</w:t>
            </w:r>
            <w:proofErr w:type="spellEnd"/>
            <w:r w:rsidRPr="004C3BE9">
              <w:rPr>
                <w:rFonts w:ascii="Adobe Garamond Pro" w:hAnsi="Adobe Garamond Pro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color w:val="000000"/>
                <w:sz w:val="22"/>
                <w:szCs w:val="22"/>
                <w:lang w:val="en-GB"/>
              </w:rPr>
              <w:t>nos</w:t>
            </w:r>
            <w:proofErr w:type="spellEnd"/>
            <w:r w:rsidRPr="004C3BE9">
              <w:rPr>
                <w:rFonts w:ascii="Adobe Garamond Pro" w:hAnsi="Adobe Garamond Pro"/>
                <w:color w:val="000000"/>
                <w:sz w:val="22"/>
                <w:szCs w:val="22"/>
                <w:lang w:val="en-GB"/>
              </w:rPr>
              <w:t xml:space="preserve"> </w:t>
            </w:r>
            <w:r w:rsidRPr="004C3BE9">
              <w:rPr>
                <w:rFonts w:ascii="Adobe Garamond Pro" w:hAnsi="Adobe Garamond Pro"/>
                <w:i/>
                <w:iCs/>
                <w:color w:val="000000"/>
                <w:sz w:val="22"/>
                <w:szCs w:val="22"/>
                <w:lang w:val="en-GB"/>
              </w:rPr>
              <w:t xml:space="preserve">et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color w:val="000000"/>
                <w:sz w:val="22"/>
                <w:szCs w:val="22"/>
                <w:lang w:val="en-GB"/>
              </w:rPr>
              <w:t>custodiat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color w:val="000000"/>
                <w:sz w:val="22"/>
                <w:szCs w:val="22"/>
                <w:lang w:val="en-GB"/>
              </w:rPr>
              <w:t>nos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color w:val="000000"/>
                <w:sz w:val="22"/>
                <w:szCs w:val="22"/>
                <w:lang w:val="en-GB"/>
              </w:rPr>
              <w:t xml:space="preserve"> pater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color w:val="000000"/>
                <w:sz w:val="22"/>
                <w:szCs w:val="22"/>
                <w:lang w:val="en-GB"/>
              </w:rPr>
              <w:t>aeternus</w:t>
            </w:r>
            <w:proofErr w:type="spellEnd"/>
            <w:r w:rsidRPr="004C3BE9">
              <w:rPr>
                <w:rFonts w:ascii="Adobe Garamond Pro" w:hAnsi="Adobe Garamond Pro"/>
                <w:color w:val="000000"/>
                <w:sz w:val="22"/>
                <w:szCs w:val="22"/>
                <w:lang w:val="en-GB"/>
              </w:rPr>
              <w:t xml:space="preserve">. </w:t>
            </w:r>
          </w:p>
          <w:p w14:paraId="2AF354C4" w14:textId="688E81DD" w:rsidR="00D101EC" w:rsidRPr="004C3BE9" w:rsidRDefault="00D101EC" w:rsidP="00D101EC">
            <w:pPr>
              <w:rPr>
                <w:sz w:val="22"/>
                <w:szCs w:val="22"/>
                <w:lang w:val="en-GB"/>
              </w:rPr>
            </w:pP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</w:t>
            </w:r>
            <w:r w:rsidRPr="004C3BE9">
              <w:rPr>
                <w:rFonts w:ascii="Adobe Garamond Pro" w:hAnsi="Adobe Garamond Pro"/>
                <w:color w:val="000000"/>
                <w:sz w:val="22"/>
                <w:szCs w:val="22"/>
                <w:lang w:val="en-GB"/>
              </w:rPr>
              <w:t>Amen.</w:t>
            </w:r>
          </w:p>
        </w:tc>
        <w:tc>
          <w:tcPr>
            <w:tcW w:w="4529" w:type="dxa"/>
          </w:tcPr>
          <w:p w14:paraId="4E8E7C86" w14:textId="77777777" w:rsidR="00D101EC" w:rsidRDefault="00D101EC" w:rsidP="00D101EC">
            <w:pPr>
              <w:pStyle w:val="Textkrper"/>
              <w:widowControl w:val="0"/>
              <w:rPr>
                <w:i/>
                <w:iCs/>
                <w:color w:val="000000"/>
                <w:szCs w:val="22"/>
                <w:lang w:val="en-GB"/>
              </w:rPr>
            </w:pPr>
            <w:r w:rsidRPr="004C3BE9">
              <w:rPr>
                <w:color w:val="000000"/>
                <w:szCs w:val="22"/>
                <w:lang w:val="en-GB"/>
              </w:rPr>
              <w:t xml:space="preserve">May </w:t>
            </w:r>
            <w:r w:rsidRPr="004C3BE9">
              <w:rPr>
                <w:i/>
                <w:iCs/>
                <w:color w:val="000000"/>
                <w:szCs w:val="22"/>
                <w:lang w:val="en-GB"/>
              </w:rPr>
              <w:t>the everlasting Father</w:t>
            </w:r>
            <w:r w:rsidRPr="004C3BE9">
              <w:rPr>
                <w:color w:val="000000"/>
                <w:szCs w:val="22"/>
                <w:lang w:val="en-GB"/>
              </w:rPr>
              <w:t xml:space="preserve"> bless </w:t>
            </w:r>
            <w:r w:rsidRPr="004C3BE9">
              <w:rPr>
                <w:i/>
                <w:iCs/>
                <w:color w:val="000000"/>
                <w:szCs w:val="22"/>
                <w:lang w:val="en-GB"/>
              </w:rPr>
              <w:t xml:space="preserve">and keep </w:t>
            </w:r>
            <w:r w:rsidRPr="004C3BE9">
              <w:rPr>
                <w:color w:val="000000"/>
                <w:szCs w:val="22"/>
                <w:lang w:val="en-GB"/>
              </w:rPr>
              <w:t>us</w:t>
            </w:r>
            <w:r w:rsidRPr="004C3BE9">
              <w:rPr>
                <w:i/>
                <w:iCs/>
                <w:color w:val="000000"/>
                <w:szCs w:val="22"/>
                <w:lang w:val="en-GB"/>
              </w:rPr>
              <w:t>.</w:t>
            </w:r>
          </w:p>
          <w:p w14:paraId="5407BE04" w14:textId="4B4C08E8" w:rsidR="00D101EC" w:rsidRPr="004C3BE9" w:rsidRDefault="00D101EC" w:rsidP="00D101EC">
            <w:pPr>
              <w:pStyle w:val="Textkrper"/>
              <w:widowControl w:val="0"/>
              <w:rPr>
                <w:color w:val="000000"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          </w:t>
            </w:r>
            <w:r w:rsidRPr="004C3BE9">
              <w:rPr>
                <w:color w:val="000000"/>
                <w:szCs w:val="22"/>
                <w:lang w:val="en-GB"/>
              </w:rPr>
              <w:t>Amen.</w:t>
            </w:r>
          </w:p>
        </w:tc>
      </w:tr>
      <w:tr w:rsidR="00D101EC" w:rsidRPr="00DD4718" w14:paraId="08BD2076" w14:textId="77777777" w:rsidTr="00984041">
        <w:tc>
          <w:tcPr>
            <w:tcW w:w="4534" w:type="dxa"/>
          </w:tcPr>
          <w:p w14:paraId="37E6CEBC" w14:textId="77777777" w:rsidR="00D101EC" w:rsidRPr="004C3BE9" w:rsidRDefault="00D101EC" w:rsidP="00D101EC">
            <w:pPr>
              <w:rPr>
                <w:sz w:val="22"/>
                <w:szCs w:val="22"/>
                <w:lang w:val="en-GB"/>
              </w:rPr>
            </w:pP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Dignare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Domine </w:t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nocte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ista</w:t>
            </w:r>
            <w:proofErr w:type="spellEnd"/>
          </w:p>
          <w:p w14:paraId="6D9E04C7" w14:textId="2C95C73B" w:rsidR="00D101EC" w:rsidRPr="004C3BE9" w:rsidRDefault="00D101EC" w:rsidP="00D101EC">
            <w:pPr>
              <w:rPr>
                <w:rFonts w:ascii="Adobe Garamond Pro" w:hAnsi="Adobe Garamond Pro"/>
                <w:color w:val="000000"/>
                <w:sz w:val="22"/>
                <w:szCs w:val="22"/>
                <w:lang w:val="en-GB"/>
              </w:rPr>
            </w:pP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sine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peccato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nos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custodire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.</w:t>
            </w:r>
          </w:p>
        </w:tc>
        <w:tc>
          <w:tcPr>
            <w:tcW w:w="4529" w:type="dxa"/>
          </w:tcPr>
          <w:p w14:paraId="781D4855" w14:textId="0BE581AE" w:rsidR="00D101EC" w:rsidRDefault="00D101EC" w:rsidP="00D101EC">
            <w:pPr>
              <w:pStyle w:val="Textkrper"/>
              <w:widowControl w:val="0"/>
              <w:rPr>
                <w:color w:val="000000"/>
                <w:szCs w:val="22"/>
                <w:lang w:val="en-GB"/>
              </w:rPr>
            </w:pPr>
            <w:r>
              <w:rPr>
                <w:color w:val="000000"/>
                <w:szCs w:val="22"/>
                <w:lang w:val="en-GB"/>
              </w:rPr>
              <w:t xml:space="preserve">Deign, Lord, </w:t>
            </w:r>
            <w:r>
              <w:rPr>
                <w:i/>
                <w:iCs/>
                <w:color w:val="000000"/>
                <w:szCs w:val="22"/>
                <w:lang w:val="en-GB"/>
              </w:rPr>
              <w:t>in this night</w:t>
            </w:r>
            <w:r>
              <w:rPr>
                <w:color w:val="000000"/>
                <w:szCs w:val="22"/>
                <w:lang w:val="en-GB"/>
              </w:rPr>
              <w:t>,</w:t>
            </w:r>
          </w:p>
          <w:p w14:paraId="622A3842" w14:textId="508A0236" w:rsidR="00D101EC" w:rsidRPr="00FE7997" w:rsidRDefault="00D101EC" w:rsidP="00D101EC">
            <w:pPr>
              <w:pStyle w:val="Textkrper"/>
              <w:widowControl w:val="0"/>
              <w:rPr>
                <w:color w:val="000000"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          to keep us from all sin.</w:t>
            </w:r>
          </w:p>
        </w:tc>
      </w:tr>
      <w:tr w:rsidR="00D101EC" w:rsidRPr="004C3BE9" w14:paraId="4564CA6E" w14:textId="77777777" w:rsidTr="00984041">
        <w:tc>
          <w:tcPr>
            <w:tcW w:w="4534" w:type="dxa"/>
          </w:tcPr>
          <w:p w14:paraId="3A34DC4F" w14:textId="77777777" w:rsidR="00D101EC" w:rsidRPr="004C3BE9" w:rsidRDefault="00D101EC" w:rsidP="00D101EC">
            <w:pPr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Miserere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nostri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Domine,</w:t>
            </w:r>
          </w:p>
          <w:p w14:paraId="18F49BB7" w14:textId="280FCA3E" w:rsidR="00D101EC" w:rsidRPr="004C3BE9" w:rsidRDefault="00D101EC" w:rsidP="00D101EC">
            <w:pPr>
              <w:rPr>
                <w:sz w:val="22"/>
                <w:szCs w:val="22"/>
                <w:lang w:val="en-GB"/>
              </w:rPr>
            </w:pP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miserere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nostri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.</w:t>
            </w:r>
          </w:p>
        </w:tc>
        <w:tc>
          <w:tcPr>
            <w:tcW w:w="4529" w:type="dxa"/>
          </w:tcPr>
          <w:p w14:paraId="36C4BC2C" w14:textId="77777777" w:rsidR="00D101EC" w:rsidRDefault="00D101EC" w:rsidP="00D101EC">
            <w:pPr>
              <w:pStyle w:val="Tabelleninhal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Have mercy </w:t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on us, O Lord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, </w:t>
            </w:r>
          </w:p>
          <w:p w14:paraId="7B068D39" w14:textId="63D400AC" w:rsidR="00D101EC" w:rsidRPr="004C3BE9" w:rsidRDefault="00D101EC" w:rsidP="00D101EC">
            <w:pPr>
              <w:pStyle w:val="Tabelleninhal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have mercy on us.</w:t>
            </w:r>
          </w:p>
        </w:tc>
      </w:tr>
      <w:tr w:rsidR="00D101EC" w:rsidRPr="00DD4718" w14:paraId="634CD06D" w14:textId="77777777" w:rsidTr="00984041">
        <w:tc>
          <w:tcPr>
            <w:tcW w:w="4534" w:type="dxa"/>
          </w:tcPr>
          <w:p w14:paraId="46B6A837" w14:textId="77777777" w:rsidR="00D101EC" w:rsidRPr="004C3BE9" w:rsidRDefault="00D101EC" w:rsidP="00D101EC">
            <w:pPr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Fiat misericordia</w:t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tua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, Domine, super nos.</w:t>
            </w:r>
          </w:p>
          <w:p w14:paraId="6860200B" w14:textId="589F5482" w:rsidR="00D101EC" w:rsidRPr="004C3BE9" w:rsidRDefault="00D101EC" w:rsidP="00D101EC">
            <w:pPr>
              <w:rPr>
                <w:sz w:val="22"/>
                <w:szCs w:val="22"/>
                <w:lang w:val="en-GB"/>
              </w:rPr>
            </w:pP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</w:t>
            </w:r>
            <w:proofErr w:type="spellStart"/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>q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uemadmodum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speravimus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te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.</w:t>
            </w:r>
          </w:p>
        </w:tc>
        <w:tc>
          <w:tcPr>
            <w:tcW w:w="4529" w:type="dxa"/>
          </w:tcPr>
          <w:p w14:paraId="16140B92" w14:textId="77777777" w:rsidR="00D101EC" w:rsidRDefault="00D101EC" w:rsidP="00D101EC">
            <w:pPr>
              <w:pStyle w:val="Tabelleninhalt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Let </w:t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thy 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mercy, </w:t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 Lord, be upon us</w:t>
            </w: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, </w:t>
            </w:r>
          </w:p>
          <w:p w14:paraId="4ABA2C93" w14:textId="1CDBF938" w:rsidR="00D101EC" w:rsidRPr="004C3BE9" w:rsidRDefault="00D101EC" w:rsidP="00D101EC">
            <w:pPr>
              <w:pStyle w:val="Tabelleninhal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as we have hoped in thee.</w:t>
            </w:r>
          </w:p>
        </w:tc>
      </w:tr>
      <w:tr w:rsidR="00DD4718" w:rsidRPr="00DD4718" w14:paraId="25EFB31F" w14:textId="77777777" w:rsidTr="00984041">
        <w:tc>
          <w:tcPr>
            <w:tcW w:w="4534" w:type="dxa"/>
          </w:tcPr>
          <w:p w14:paraId="7A846C61" w14:textId="77777777" w:rsidR="00DD4718" w:rsidRPr="004C3BE9" w:rsidRDefault="00DD4718" w:rsidP="00DD4718">
            <w:pPr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Esto nobis, Domine,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turris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fortitudinis</w:t>
            </w:r>
            <w:proofErr w:type="spellEnd"/>
          </w:p>
          <w:p w14:paraId="13FA3754" w14:textId="453ECAC3" w:rsidR="00DD4718" w:rsidRPr="004C3BE9" w:rsidRDefault="00DD4718" w:rsidP="00DD4718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a facie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inimici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.</w:t>
            </w:r>
          </w:p>
        </w:tc>
        <w:tc>
          <w:tcPr>
            <w:tcW w:w="4529" w:type="dxa"/>
          </w:tcPr>
          <w:p w14:paraId="52F7DA09" w14:textId="77777777" w:rsidR="00DD4718" w:rsidRDefault="00DD4718" w:rsidP="00D101EC">
            <w:pPr>
              <w:pStyle w:val="Tabelleninhal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This Lord of ours is </w:t>
            </w:r>
            <w: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 tower of strength</w:t>
            </w:r>
          </w:p>
          <w:p w14:paraId="01293C01" w14:textId="4D3204EB" w:rsidR="00DD4718" w:rsidRPr="00DD4718" w:rsidRDefault="00DD4718" w:rsidP="00D101EC">
            <w:pPr>
              <w:pStyle w:val="Tabelleninhal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>against the face of the enemy.</w:t>
            </w:r>
          </w:p>
        </w:tc>
      </w:tr>
      <w:tr w:rsidR="00D101EC" w:rsidRPr="00DD4718" w14:paraId="629478CD" w14:textId="77777777" w:rsidTr="00984041">
        <w:tc>
          <w:tcPr>
            <w:tcW w:w="4534" w:type="dxa"/>
          </w:tcPr>
          <w:p w14:paraId="7FD39E66" w14:textId="77777777" w:rsidR="00D101EC" w:rsidRPr="004C3BE9" w:rsidRDefault="00D101EC" w:rsidP="00D101EC">
            <w:pPr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Domine,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exaudi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orationem</w:t>
            </w:r>
            <w:proofErr w:type="spellEnd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meam</w:t>
            </w:r>
            <w:proofErr w:type="spellEnd"/>
          </w:p>
          <w:p w14:paraId="7470A8E3" w14:textId="621C5740" w:rsidR="00D101EC" w:rsidRPr="004C3BE9" w:rsidRDefault="00D101EC" w:rsidP="00D101EC">
            <w:pPr>
              <w:rPr>
                <w:sz w:val="22"/>
                <w:szCs w:val="22"/>
                <w:lang w:val="en-GB"/>
              </w:rPr>
            </w:pP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et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clamor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meus ad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te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veniat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.</w:t>
            </w:r>
          </w:p>
        </w:tc>
        <w:tc>
          <w:tcPr>
            <w:tcW w:w="4529" w:type="dxa"/>
          </w:tcPr>
          <w:p w14:paraId="3667668B" w14:textId="77777777" w:rsidR="00D101EC" w:rsidRDefault="00D101EC" w:rsidP="00D101EC">
            <w:pPr>
              <w:pStyle w:val="Tabelleninhal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Hear, O Lord, </w:t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my prayer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, </w:t>
            </w:r>
          </w:p>
          <w:p w14:paraId="210BF3CB" w14:textId="37D5B0B9" w:rsidR="00D101EC" w:rsidRPr="004C3BE9" w:rsidRDefault="00D101EC" w:rsidP="00D101EC">
            <w:pPr>
              <w:pStyle w:val="Tabelleninhal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and let my cry come to thee.</w:t>
            </w:r>
          </w:p>
        </w:tc>
      </w:tr>
      <w:tr w:rsidR="00D101EC" w:rsidRPr="004C3BE9" w14:paraId="20E5B9EE" w14:textId="77777777" w:rsidTr="00984041">
        <w:tc>
          <w:tcPr>
            <w:tcW w:w="4534" w:type="dxa"/>
          </w:tcPr>
          <w:p w14:paraId="74EB4A4E" w14:textId="77777777" w:rsidR="00D101EC" w:rsidRPr="004C3BE9" w:rsidRDefault="00D101EC" w:rsidP="00D101EC">
            <w:pPr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>Dicet Domino</w:t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susceptor meus es </w:t>
            </w:r>
            <w:proofErr w:type="spellStart"/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tu</w:t>
            </w:r>
            <w:proofErr w:type="spellEnd"/>
          </w:p>
          <w:p w14:paraId="05FB72A0" w14:textId="77777777" w:rsidR="00D101EC" w:rsidRDefault="00D101EC" w:rsidP="00D101EC">
            <w:pPr>
              <w:rPr>
                <w:rFonts w:ascii="Adobe Garamond Pro" w:hAnsi="Adobe Garamond Pro"/>
                <w:sz w:val="22"/>
                <w:szCs w:val="22"/>
                <w:lang w:val="de-AT"/>
              </w:rPr>
            </w:pPr>
            <w:r w:rsidRPr="00674E8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  </w:t>
            </w:r>
            <w:r w:rsidRPr="004C3BE9">
              <w:rPr>
                <w:rFonts w:ascii="Adobe Garamond Pro" w:hAnsi="Adobe Garamond Pro"/>
                <w:sz w:val="22"/>
                <w:szCs w:val="22"/>
                <w:lang w:val="de-AT"/>
              </w:rPr>
              <w:t xml:space="preserve">et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de-AT"/>
              </w:rPr>
              <w:t>refugium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de-AT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de-AT"/>
              </w:rPr>
              <w:t>meum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de-AT"/>
              </w:rPr>
              <w:t xml:space="preserve"> Deus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de-AT"/>
              </w:rPr>
              <w:t>meus</w:t>
            </w:r>
            <w:proofErr w:type="spellEnd"/>
            <w:r>
              <w:rPr>
                <w:sz w:val="22"/>
                <w:szCs w:val="22"/>
                <w:lang w:val="de-AT"/>
              </w:rPr>
              <w:t xml:space="preserve"> 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de-AT"/>
              </w:rPr>
              <w:t>sperabo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de-AT"/>
              </w:rPr>
              <w:t xml:space="preserve"> in </w:t>
            </w:r>
          </w:p>
          <w:p w14:paraId="51D87513" w14:textId="1A69143B" w:rsidR="00D101EC" w:rsidRPr="004C3BE9" w:rsidRDefault="00D101EC" w:rsidP="00D101EC">
            <w:pPr>
              <w:jc w:val="right"/>
              <w:rPr>
                <w:sz w:val="22"/>
                <w:szCs w:val="22"/>
                <w:lang w:val="de-AT"/>
              </w:rPr>
            </w:pPr>
            <w:r>
              <w:rPr>
                <w:rFonts w:ascii="Adobe Garamond Pro" w:hAnsi="Adobe Garamond Pro"/>
                <w:sz w:val="22"/>
                <w:szCs w:val="22"/>
                <w:lang w:val="de-AT"/>
              </w:rPr>
              <w:t>[</w:t>
            </w:r>
            <w:proofErr w:type="spellStart"/>
            <w:r w:rsidRPr="004C3BE9">
              <w:rPr>
                <w:rFonts w:ascii="Adobe Garamond Pro" w:hAnsi="Adobe Garamond Pro"/>
                <w:sz w:val="22"/>
                <w:szCs w:val="22"/>
                <w:lang w:val="de-AT"/>
              </w:rPr>
              <w:t>eum</w:t>
            </w:r>
            <w:proofErr w:type="spellEnd"/>
            <w:r w:rsidRPr="004C3BE9">
              <w:rPr>
                <w:rFonts w:ascii="Adobe Garamond Pro" w:hAnsi="Adobe Garamond Pro"/>
                <w:sz w:val="22"/>
                <w:szCs w:val="22"/>
                <w:lang w:val="de-AT"/>
              </w:rPr>
              <w:t>.</w:t>
            </w:r>
          </w:p>
        </w:tc>
        <w:tc>
          <w:tcPr>
            <w:tcW w:w="4529" w:type="dxa"/>
          </w:tcPr>
          <w:p w14:paraId="6638CD58" w14:textId="77777777" w:rsidR="00D101EC" w:rsidRDefault="00D101EC" w:rsidP="00D101EC">
            <w:pPr>
              <w:pStyle w:val="Tabelleninhalt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He shall say to the Lord, </w:t>
            </w:r>
            <w:r w:rsidRPr="004C3BE9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Thou art my protector </w:t>
            </w:r>
          </w:p>
          <w:p w14:paraId="0C2EA9C6" w14:textId="2C2A89DA" w:rsidR="00D101EC" w:rsidRDefault="00D101EC" w:rsidP="00D101EC">
            <w:pPr>
              <w:pStyle w:val="Tabelleninhalt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</w:t>
            </w:r>
            <w:r w:rsidRPr="00984041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       </w:t>
            </w:r>
            <w:r w:rsidRPr="004C3BE9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and my refuge, my God; in him will I trust. </w:t>
            </w:r>
          </w:p>
          <w:p w14:paraId="13B20B01" w14:textId="77777777" w:rsidR="00D101EC" w:rsidRDefault="00D101EC" w:rsidP="00D101EC">
            <w:pPr>
              <w:pStyle w:val="Tabelleninhalt"/>
              <w:rPr>
                <w:rFonts w:ascii="Adobe Garamond Pro" w:hAnsi="Adobe Garamond Pro"/>
                <w:color w:val="000000"/>
                <w:sz w:val="22"/>
                <w:szCs w:val="22"/>
                <w:lang w:val="en-GB"/>
              </w:rPr>
            </w:pPr>
          </w:p>
          <w:p w14:paraId="7810359D" w14:textId="1C982437" w:rsidR="00D101EC" w:rsidRPr="004C3BE9" w:rsidRDefault="00D101EC" w:rsidP="00D101EC">
            <w:pPr>
              <w:pStyle w:val="Tabelleninhalt"/>
              <w:rPr>
                <w:sz w:val="22"/>
                <w:szCs w:val="22"/>
                <w:lang w:val="en-GB"/>
              </w:rPr>
            </w:pPr>
            <w:r w:rsidRPr="004C3BE9">
              <w:rPr>
                <w:rFonts w:ascii="Adobe Garamond Pro" w:hAnsi="Adobe Garamond Pro"/>
                <w:color w:val="000000"/>
                <w:sz w:val="22"/>
                <w:szCs w:val="22"/>
                <w:lang w:val="en-GB"/>
              </w:rPr>
              <w:t>(</w:t>
            </w:r>
            <w:r>
              <w:rPr>
                <w:rFonts w:ascii="Adobe Garamond Pro" w:hAnsi="Adobe Garamond Pro"/>
                <w:color w:val="000000"/>
                <w:sz w:val="22"/>
                <w:szCs w:val="22"/>
                <w:lang w:val="en-GB"/>
              </w:rPr>
              <w:t xml:space="preserve">adapted from </w:t>
            </w:r>
            <w:r w:rsidRPr="004C3BE9">
              <w:rPr>
                <w:rFonts w:ascii="Adobe Garamond Pro" w:hAnsi="Adobe Garamond Pro"/>
                <w:i/>
                <w:iCs/>
                <w:color w:val="000000"/>
                <w:sz w:val="22"/>
                <w:szCs w:val="22"/>
                <w:lang w:val="en-GB"/>
              </w:rPr>
              <w:t>RDC</w:t>
            </w:r>
            <w:r w:rsidRPr="004C3BE9">
              <w:rPr>
                <w:rFonts w:ascii="Adobe Garamond Pro" w:hAnsi="Adobe Garamond Pro"/>
                <w:color w:val="000000"/>
                <w:sz w:val="22"/>
                <w:szCs w:val="22"/>
                <w:lang w:val="en-GB"/>
              </w:rPr>
              <w:t>)</w:t>
            </w:r>
          </w:p>
        </w:tc>
      </w:tr>
    </w:tbl>
    <w:p w14:paraId="281A9689" w14:textId="77777777" w:rsidR="001970B0" w:rsidRPr="004C3BE9" w:rsidRDefault="00000000">
      <w:pPr>
        <w:pStyle w:val="berschrift2"/>
        <w:rPr>
          <w:szCs w:val="22"/>
          <w:lang w:val="en-GB"/>
        </w:rPr>
      </w:pPr>
      <w:r w:rsidRPr="004C3BE9">
        <w:rPr>
          <w:szCs w:val="22"/>
          <w:lang w:val="en-GB"/>
        </w:rPr>
        <w:t>Text</w:t>
      </w:r>
    </w:p>
    <w:p w14:paraId="6E84BEFA" w14:textId="7B70A667" w:rsidR="004E45CA" w:rsidRPr="0062588F" w:rsidRDefault="00000000">
      <w:pPr>
        <w:pStyle w:val="Textkrper"/>
        <w:rPr>
          <w:szCs w:val="22"/>
          <w:lang w:val="en-GB"/>
        </w:rPr>
      </w:pPr>
      <w:r w:rsidRPr="004C3BE9">
        <w:rPr>
          <w:szCs w:val="22"/>
          <w:lang w:val="en-US"/>
        </w:rPr>
        <w:t xml:space="preserve">The </w:t>
      </w:r>
      <w:r w:rsidR="009B25AB">
        <w:rPr>
          <w:szCs w:val="22"/>
          <w:lang w:val="en-US"/>
        </w:rPr>
        <w:t xml:space="preserve">text for </w:t>
      </w:r>
      <w:r w:rsidR="004E45CA">
        <w:rPr>
          <w:szCs w:val="22"/>
          <w:lang w:val="en-US"/>
        </w:rPr>
        <w:t>the present</w:t>
      </w:r>
      <w:r w:rsidR="009B25AB">
        <w:rPr>
          <w:szCs w:val="22"/>
          <w:lang w:val="en-US"/>
        </w:rPr>
        <w:t xml:space="preserve"> Proper </w:t>
      </w:r>
      <w:r w:rsidR="00A8629C">
        <w:rPr>
          <w:szCs w:val="22"/>
          <w:lang w:val="en-US"/>
        </w:rPr>
        <w:t>items</w:t>
      </w:r>
      <w:r w:rsidRPr="004C3BE9">
        <w:rPr>
          <w:szCs w:val="22"/>
          <w:lang w:val="en-US"/>
        </w:rPr>
        <w:t xml:space="preserve"> closely follows </w:t>
      </w:r>
      <w:r w:rsidRPr="004C3BE9">
        <w:rPr>
          <w:szCs w:val="22"/>
          <w:lang w:val="en-GB"/>
        </w:rPr>
        <w:t xml:space="preserve">the </w:t>
      </w:r>
      <w:proofErr w:type="spellStart"/>
      <w:r w:rsidRPr="004C3BE9">
        <w:rPr>
          <w:i/>
          <w:iCs/>
          <w:szCs w:val="22"/>
          <w:lang w:val="en-GB"/>
        </w:rPr>
        <w:t>Breviarium</w:t>
      </w:r>
      <w:proofErr w:type="spellEnd"/>
      <w:r w:rsidRPr="004C3BE9">
        <w:rPr>
          <w:i/>
          <w:iCs/>
          <w:szCs w:val="22"/>
          <w:lang w:val="en-GB"/>
        </w:rPr>
        <w:t xml:space="preserve"> </w:t>
      </w:r>
      <w:proofErr w:type="spellStart"/>
      <w:r w:rsidRPr="004C3BE9">
        <w:rPr>
          <w:i/>
          <w:iCs/>
          <w:szCs w:val="22"/>
          <w:lang w:val="en-GB"/>
        </w:rPr>
        <w:t>Frisingense</w:t>
      </w:r>
      <w:proofErr w:type="spellEnd"/>
      <w:r w:rsidRPr="004C3BE9">
        <w:rPr>
          <w:szCs w:val="22"/>
          <w:lang w:val="en-GB"/>
        </w:rPr>
        <w:t xml:space="preserve"> (1516), pars </w:t>
      </w:r>
      <w:proofErr w:type="spellStart"/>
      <w:r w:rsidRPr="004C3BE9">
        <w:rPr>
          <w:szCs w:val="22"/>
          <w:lang w:val="en-GB"/>
        </w:rPr>
        <w:t>hyemalis</w:t>
      </w:r>
      <w:proofErr w:type="spellEnd"/>
      <w:r w:rsidRPr="004C3BE9">
        <w:rPr>
          <w:szCs w:val="22"/>
          <w:lang w:val="en-GB"/>
        </w:rPr>
        <w:t>, fol.</w:t>
      </w:r>
      <w:r w:rsidR="009B25AB">
        <w:rPr>
          <w:szCs w:val="22"/>
          <w:lang w:val="en-GB"/>
        </w:rPr>
        <w:t> </w:t>
      </w:r>
      <w:r w:rsidRPr="004C3BE9">
        <w:rPr>
          <w:szCs w:val="22"/>
          <w:lang w:val="en-GB"/>
        </w:rPr>
        <w:t>147</w:t>
      </w:r>
      <w:r w:rsidRPr="004C3BE9">
        <w:rPr>
          <w:szCs w:val="22"/>
          <w:vertAlign w:val="superscript"/>
          <w:lang w:val="en-GB"/>
        </w:rPr>
        <w:t>v</w:t>
      </w:r>
      <w:r w:rsidRPr="004C3BE9">
        <w:rPr>
          <w:szCs w:val="22"/>
          <w:lang w:val="en-GB"/>
        </w:rPr>
        <w:t xml:space="preserve">. </w:t>
      </w:r>
      <w:r w:rsidR="0062588F" w:rsidRPr="0062588F">
        <w:rPr>
          <w:szCs w:val="22"/>
          <w:lang w:val="en-GB"/>
        </w:rPr>
        <w:t>The reference to this liturgical book is evident from the text sections of the</w:t>
      </w:r>
      <w:r w:rsidR="0062588F">
        <w:rPr>
          <w:szCs w:val="22"/>
          <w:lang w:val="en-GB"/>
        </w:rPr>
        <w:t xml:space="preserve"> </w:t>
      </w:r>
      <w:r w:rsidR="0062588F" w:rsidRPr="0062588F">
        <w:rPr>
          <w:szCs w:val="22"/>
          <w:lang w:val="en-GB"/>
        </w:rPr>
        <w:t>preces</w:t>
      </w:r>
      <w:r w:rsidR="0062588F">
        <w:rPr>
          <w:szCs w:val="22"/>
          <w:lang w:val="en-GB"/>
        </w:rPr>
        <w:t xml:space="preserve"> </w:t>
      </w:r>
      <w:r w:rsidR="0062588F" w:rsidRPr="0062588F">
        <w:rPr>
          <w:szCs w:val="22"/>
          <w:lang w:val="en-GB"/>
        </w:rPr>
        <w:t>(P</w:t>
      </w:r>
      <w:r w:rsidR="00A8629C">
        <w:rPr>
          <w:szCs w:val="22"/>
          <w:lang w:val="en-GB"/>
        </w:rPr>
        <w:t> </w:t>
      </w:r>
      <w:r w:rsidR="0062588F" w:rsidRPr="0062588F">
        <w:rPr>
          <w:szCs w:val="22"/>
          <w:lang w:val="en-GB"/>
        </w:rPr>
        <w:t xml:space="preserve">82c, </w:t>
      </w:r>
      <w:r w:rsidR="0062588F" w:rsidRPr="0062588F">
        <w:rPr>
          <w:b/>
          <w:bCs/>
          <w:szCs w:val="22"/>
          <w:lang w:val="en-GB"/>
        </w:rPr>
        <w:t>Mun</w:t>
      </w:r>
      <w:r w:rsidR="0062588F" w:rsidRPr="0062588F">
        <w:rPr>
          <w:b/>
          <w:bCs/>
          <w:szCs w:val="22"/>
          <w:vertAlign w:val="superscript"/>
          <w:lang w:val="en-GB"/>
        </w:rPr>
        <w:t>3</w:t>
      </w:r>
      <w:r w:rsidR="0062588F" w:rsidRPr="0062588F">
        <w:rPr>
          <w:szCs w:val="22"/>
          <w:lang w:val="en-GB"/>
        </w:rPr>
        <w:t>, fols.</w:t>
      </w:r>
      <w:r w:rsidR="0062588F">
        <w:rPr>
          <w:szCs w:val="22"/>
          <w:lang w:val="en-GB"/>
        </w:rPr>
        <w:t> </w:t>
      </w:r>
      <w:r w:rsidR="0062588F" w:rsidRPr="0062588F">
        <w:rPr>
          <w:szCs w:val="22"/>
          <w:lang w:val="en-GB"/>
        </w:rPr>
        <w:t>124</w:t>
      </w:r>
      <w:r w:rsidR="0062588F" w:rsidRPr="0062588F">
        <w:rPr>
          <w:szCs w:val="22"/>
          <w:vertAlign w:val="superscript"/>
          <w:lang w:val="en-GB"/>
        </w:rPr>
        <w:t>v</w:t>
      </w:r>
      <w:r w:rsidR="0062588F" w:rsidRPr="0062588F">
        <w:rPr>
          <w:szCs w:val="22"/>
          <w:lang w:val="en-GB"/>
        </w:rPr>
        <w:t>–125</w:t>
      </w:r>
      <w:r w:rsidR="0062588F" w:rsidRPr="0062588F">
        <w:rPr>
          <w:szCs w:val="22"/>
          <w:vertAlign w:val="superscript"/>
          <w:lang w:val="en-GB"/>
        </w:rPr>
        <w:t>r</w:t>
      </w:r>
      <w:r w:rsidR="0062588F" w:rsidRPr="0062588F">
        <w:rPr>
          <w:szCs w:val="22"/>
          <w:lang w:val="en-GB"/>
        </w:rPr>
        <w:t>)</w:t>
      </w:r>
      <w:r w:rsidR="00674E89">
        <w:rPr>
          <w:szCs w:val="22"/>
          <w:lang w:val="en-GB"/>
        </w:rPr>
        <w:t>, which open with the Kyrie invocation</w:t>
      </w:r>
      <w:r w:rsidR="0062588F" w:rsidRPr="0062588F">
        <w:rPr>
          <w:szCs w:val="22"/>
          <w:lang w:val="en-GB"/>
        </w:rPr>
        <w:t xml:space="preserve">. </w:t>
      </w:r>
      <w:r w:rsidR="0062588F">
        <w:rPr>
          <w:szCs w:val="22"/>
          <w:lang w:val="en-US"/>
        </w:rPr>
        <w:t>T</w:t>
      </w:r>
      <w:r w:rsidR="0062588F" w:rsidRPr="004C3BE9">
        <w:rPr>
          <w:szCs w:val="22"/>
          <w:lang w:val="en-US"/>
        </w:rPr>
        <w:t xml:space="preserve">he </w:t>
      </w:r>
      <w:r w:rsidR="0062588F">
        <w:rPr>
          <w:szCs w:val="22"/>
          <w:lang w:val="en-US"/>
        </w:rPr>
        <w:t xml:space="preserve">Freising Breviary </w:t>
      </w:r>
      <w:r w:rsidR="0062588F" w:rsidRPr="004E45CA">
        <w:rPr>
          <w:szCs w:val="22"/>
          <w:lang w:val="en-GB"/>
        </w:rPr>
        <w:t>also notes both the text incipits and the concluding verses of the</w:t>
      </w:r>
      <w:r w:rsidR="0062588F">
        <w:rPr>
          <w:szCs w:val="22"/>
          <w:lang w:val="en-GB"/>
        </w:rPr>
        <w:t xml:space="preserve"> </w:t>
      </w:r>
      <w:r w:rsidR="0062588F" w:rsidRPr="004E45CA">
        <w:rPr>
          <w:i/>
          <w:iCs/>
          <w:szCs w:val="22"/>
          <w:lang w:val="en-GB"/>
        </w:rPr>
        <w:t xml:space="preserve">Pater </w:t>
      </w:r>
      <w:proofErr w:type="spellStart"/>
      <w:r w:rsidR="0062588F" w:rsidRPr="004E45CA">
        <w:rPr>
          <w:i/>
          <w:iCs/>
          <w:szCs w:val="22"/>
          <w:lang w:val="en-GB"/>
        </w:rPr>
        <w:t>noster</w:t>
      </w:r>
      <w:proofErr w:type="spellEnd"/>
      <w:r w:rsidR="0062588F">
        <w:rPr>
          <w:szCs w:val="22"/>
          <w:lang w:val="en-GB"/>
        </w:rPr>
        <w:t xml:space="preserve"> </w:t>
      </w:r>
      <w:r w:rsidR="0062588F" w:rsidRPr="004E45CA">
        <w:rPr>
          <w:szCs w:val="22"/>
          <w:lang w:val="en-GB"/>
        </w:rPr>
        <w:t>and</w:t>
      </w:r>
      <w:r w:rsidR="0062588F">
        <w:rPr>
          <w:szCs w:val="22"/>
          <w:lang w:val="en-GB"/>
        </w:rPr>
        <w:t xml:space="preserve"> </w:t>
      </w:r>
      <w:r w:rsidR="0062588F" w:rsidRPr="004E45CA">
        <w:rPr>
          <w:i/>
          <w:iCs/>
          <w:szCs w:val="22"/>
          <w:lang w:val="en-GB"/>
        </w:rPr>
        <w:t>Credo</w:t>
      </w:r>
      <w:r w:rsidR="0062588F" w:rsidRPr="0062588F">
        <w:rPr>
          <w:szCs w:val="22"/>
          <w:lang w:val="en-GB"/>
        </w:rPr>
        <w:t xml:space="preserve">—as given in </w:t>
      </w:r>
      <w:r w:rsidR="0062588F" w:rsidRPr="0062588F">
        <w:rPr>
          <w:b/>
          <w:bCs/>
          <w:szCs w:val="22"/>
          <w:lang w:val="en-GB"/>
        </w:rPr>
        <w:t>Mun</w:t>
      </w:r>
      <w:r w:rsidR="0062588F" w:rsidRPr="0062588F">
        <w:rPr>
          <w:b/>
          <w:bCs/>
          <w:szCs w:val="22"/>
          <w:vertAlign w:val="superscript"/>
          <w:lang w:val="en-GB"/>
        </w:rPr>
        <w:t>3</w:t>
      </w:r>
      <w:r w:rsidR="0062588F" w:rsidRPr="004E45CA">
        <w:rPr>
          <w:szCs w:val="22"/>
          <w:lang w:val="en-GB"/>
        </w:rPr>
        <w:t>.</w:t>
      </w:r>
      <w:r w:rsidR="0062588F">
        <w:rPr>
          <w:szCs w:val="22"/>
          <w:lang w:val="en-GB"/>
        </w:rPr>
        <w:t xml:space="preserve"> </w:t>
      </w:r>
      <w:r w:rsidRPr="004C3BE9">
        <w:rPr>
          <w:szCs w:val="22"/>
          <w:lang w:val="en-US"/>
        </w:rPr>
        <w:t xml:space="preserve">Both texts </w:t>
      </w:r>
      <w:r w:rsidR="0062588F">
        <w:rPr>
          <w:szCs w:val="22"/>
          <w:lang w:val="en-US"/>
        </w:rPr>
        <w:t xml:space="preserve">are </w:t>
      </w:r>
      <w:r w:rsidRPr="004C3BE9">
        <w:rPr>
          <w:szCs w:val="22"/>
          <w:lang w:val="en-US"/>
        </w:rPr>
        <w:t>usually</w:t>
      </w:r>
      <w:r w:rsidR="0062588F">
        <w:rPr>
          <w:szCs w:val="22"/>
          <w:lang w:val="en-US"/>
        </w:rPr>
        <w:t xml:space="preserve"> recited</w:t>
      </w:r>
      <w:r w:rsidRPr="004C3BE9">
        <w:rPr>
          <w:szCs w:val="22"/>
          <w:lang w:val="en-US"/>
        </w:rPr>
        <w:t xml:space="preserve"> </w:t>
      </w:r>
      <w:r w:rsidR="004E45CA">
        <w:rPr>
          <w:i/>
          <w:iCs/>
          <w:szCs w:val="22"/>
          <w:lang w:val="en-US"/>
        </w:rPr>
        <w:t xml:space="preserve">sub </w:t>
      </w:r>
      <w:proofErr w:type="spellStart"/>
      <w:r w:rsidR="004E45CA">
        <w:rPr>
          <w:i/>
          <w:iCs/>
          <w:szCs w:val="22"/>
          <w:lang w:val="en-US"/>
        </w:rPr>
        <w:t>secreto</w:t>
      </w:r>
      <w:proofErr w:type="spellEnd"/>
      <w:r w:rsidRPr="004C3BE9">
        <w:rPr>
          <w:szCs w:val="22"/>
          <w:lang w:val="en-US"/>
        </w:rPr>
        <w:t xml:space="preserve"> until </w:t>
      </w:r>
      <w:r w:rsidR="0062588F">
        <w:rPr>
          <w:szCs w:val="22"/>
          <w:lang w:val="en-US"/>
        </w:rPr>
        <w:t>their</w:t>
      </w:r>
      <w:r w:rsidRPr="004C3BE9">
        <w:rPr>
          <w:szCs w:val="22"/>
          <w:lang w:val="en-US"/>
        </w:rPr>
        <w:t xml:space="preserve"> respective last verse (Hiley 1993:</w:t>
      </w:r>
      <w:r w:rsidR="00A8629C">
        <w:rPr>
          <w:szCs w:val="22"/>
          <w:lang w:val="en-US"/>
        </w:rPr>
        <w:t> </w:t>
      </w:r>
      <w:r w:rsidRPr="004C3BE9">
        <w:rPr>
          <w:szCs w:val="22"/>
          <w:lang w:val="en-US"/>
        </w:rPr>
        <w:t>30).</w:t>
      </w:r>
    </w:p>
    <w:p w14:paraId="1F0DCCA7" w14:textId="413DDCFA" w:rsidR="001970B0" w:rsidRPr="004C3BE9" w:rsidRDefault="00000000">
      <w:pPr>
        <w:pStyle w:val="Textkrper"/>
        <w:rPr>
          <w:szCs w:val="22"/>
          <w:lang w:val="en-GB"/>
        </w:rPr>
      </w:pPr>
      <w:r w:rsidRPr="004C3BE9">
        <w:rPr>
          <w:szCs w:val="22"/>
          <w:lang w:val="en-US"/>
        </w:rPr>
        <w:t xml:space="preserve">The </w:t>
      </w:r>
      <w:r w:rsidR="009B25AB">
        <w:rPr>
          <w:szCs w:val="22"/>
          <w:lang w:val="en-US"/>
        </w:rPr>
        <w:t>v</w:t>
      </w:r>
      <w:r w:rsidRPr="004C3BE9">
        <w:rPr>
          <w:szCs w:val="22"/>
          <w:lang w:val="en-US"/>
        </w:rPr>
        <w:t xml:space="preserve">ersicle </w:t>
      </w:r>
      <w:r w:rsidRPr="004E45CA">
        <w:rPr>
          <w:i/>
          <w:iCs/>
          <w:szCs w:val="22"/>
          <w:lang w:val="en-GB"/>
        </w:rPr>
        <w:t>Dicet Domino</w:t>
      </w:r>
      <w:r w:rsidRPr="004C3BE9">
        <w:rPr>
          <w:szCs w:val="22"/>
          <w:lang w:val="en-US"/>
        </w:rPr>
        <w:t xml:space="preserve"> at the end of the </w:t>
      </w:r>
      <w:r w:rsidR="004E45CA">
        <w:rPr>
          <w:szCs w:val="22"/>
          <w:lang w:val="en-US"/>
        </w:rPr>
        <w:t>p</w:t>
      </w:r>
      <w:r w:rsidRPr="004C3BE9">
        <w:rPr>
          <w:szCs w:val="22"/>
          <w:lang w:val="en-US"/>
        </w:rPr>
        <w:t xml:space="preserve">reces in </w:t>
      </w:r>
      <w:r w:rsidRPr="004C3BE9">
        <w:rPr>
          <w:b/>
          <w:bCs/>
          <w:szCs w:val="22"/>
          <w:lang w:val="en-US"/>
        </w:rPr>
        <w:t>Mun</w:t>
      </w:r>
      <w:r w:rsidRPr="004C3BE9">
        <w:rPr>
          <w:b/>
          <w:bCs/>
          <w:szCs w:val="22"/>
          <w:vertAlign w:val="superscript"/>
          <w:lang w:val="en-US"/>
        </w:rPr>
        <w:t>3</w:t>
      </w:r>
      <w:r w:rsidR="004E45CA">
        <w:rPr>
          <w:szCs w:val="22"/>
          <w:lang w:val="en-US"/>
        </w:rPr>
        <w:t xml:space="preserve">, however, </w:t>
      </w:r>
      <w:r w:rsidRPr="004C3BE9">
        <w:rPr>
          <w:szCs w:val="22"/>
          <w:lang w:val="en-US"/>
        </w:rPr>
        <w:t xml:space="preserve">is not part of the </w:t>
      </w:r>
      <w:r w:rsidR="0062588F">
        <w:rPr>
          <w:szCs w:val="22"/>
          <w:lang w:val="en-US"/>
        </w:rPr>
        <w:t>standard ordo</w:t>
      </w:r>
      <w:r w:rsidRPr="004C3BE9">
        <w:rPr>
          <w:szCs w:val="22"/>
          <w:lang w:val="en-US"/>
        </w:rPr>
        <w:t xml:space="preserve"> </w:t>
      </w:r>
      <w:r w:rsidR="0062588F">
        <w:rPr>
          <w:szCs w:val="22"/>
          <w:lang w:val="en-US"/>
        </w:rPr>
        <w:t>prescribed</w:t>
      </w:r>
      <w:r w:rsidRPr="004C3BE9">
        <w:rPr>
          <w:szCs w:val="22"/>
          <w:lang w:val="en-US"/>
        </w:rPr>
        <w:t xml:space="preserve"> by the </w:t>
      </w:r>
      <w:proofErr w:type="spellStart"/>
      <w:r w:rsidRPr="004C3BE9">
        <w:rPr>
          <w:i/>
          <w:iCs/>
          <w:szCs w:val="22"/>
          <w:lang w:val="en-US"/>
        </w:rPr>
        <w:t>Breviarium</w:t>
      </w:r>
      <w:proofErr w:type="spellEnd"/>
      <w:r w:rsidRPr="004C3BE9">
        <w:rPr>
          <w:szCs w:val="22"/>
          <w:lang w:val="en-US"/>
        </w:rPr>
        <w:t>.</w:t>
      </w:r>
      <w:r w:rsidRPr="004C3BE9">
        <w:rPr>
          <w:szCs w:val="22"/>
          <w:lang w:val="en-GB"/>
        </w:rPr>
        <w:t xml:space="preserve"> </w:t>
      </w:r>
      <w:r w:rsidRPr="004C3BE9">
        <w:rPr>
          <w:szCs w:val="22"/>
          <w:lang w:val="en-US"/>
        </w:rPr>
        <w:t xml:space="preserve">The complete text of the prayer </w:t>
      </w:r>
      <w:proofErr w:type="spellStart"/>
      <w:r w:rsidRPr="004C3BE9">
        <w:rPr>
          <w:i/>
          <w:iCs/>
          <w:szCs w:val="22"/>
          <w:lang w:val="en-US"/>
        </w:rPr>
        <w:t>Benedicamus</w:t>
      </w:r>
      <w:proofErr w:type="spellEnd"/>
      <w:r w:rsidRPr="004C3BE9">
        <w:rPr>
          <w:i/>
          <w:iCs/>
          <w:szCs w:val="22"/>
          <w:lang w:val="en-US"/>
        </w:rPr>
        <w:t xml:space="preserve"> </w:t>
      </w:r>
      <w:proofErr w:type="spellStart"/>
      <w:r w:rsidR="004C3BE9">
        <w:rPr>
          <w:i/>
          <w:iCs/>
          <w:szCs w:val="22"/>
          <w:lang w:val="en-US"/>
        </w:rPr>
        <w:t>P</w:t>
      </w:r>
      <w:r w:rsidRPr="004C3BE9">
        <w:rPr>
          <w:i/>
          <w:iCs/>
          <w:szCs w:val="22"/>
          <w:lang w:val="en-US"/>
        </w:rPr>
        <w:t>atrem</w:t>
      </w:r>
      <w:proofErr w:type="spellEnd"/>
      <w:r w:rsidRPr="004C3BE9">
        <w:rPr>
          <w:szCs w:val="22"/>
          <w:lang w:val="en-US"/>
        </w:rPr>
        <w:t xml:space="preserve"> can be found </w:t>
      </w:r>
      <w:r w:rsidR="0062588F">
        <w:rPr>
          <w:szCs w:val="22"/>
          <w:lang w:val="en-US"/>
        </w:rPr>
        <w:t>in the</w:t>
      </w:r>
      <w:r w:rsidRPr="004C3BE9">
        <w:rPr>
          <w:szCs w:val="22"/>
          <w:lang w:val="en-US"/>
        </w:rPr>
        <w:t xml:space="preserve"> </w:t>
      </w:r>
      <w:proofErr w:type="spellStart"/>
      <w:r w:rsidRPr="004C3BE9">
        <w:rPr>
          <w:i/>
          <w:iCs/>
          <w:szCs w:val="22"/>
          <w:lang w:val="en-US"/>
        </w:rPr>
        <w:t>Breviarium</w:t>
      </w:r>
      <w:proofErr w:type="spellEnd"/>
      <w:r w:rsidRPr="004C3BE9">
        <w:rPr>
          <w:i/>
          <w:iCs/>
          <w:szCs w:val="22"/>
          <w:lang w:val="en-US"/>
        </w:rPr>
        <w:t xml:space="preserve"> </w:t>
      </w:r>
      <w:proofErr w:type="spellStart"/>
      <w:r w:rsidRPr="004C3BE9">
        <w:rPr>
          <w:i/>
          <w:iCs/>
          <w:szCs w:val="22"/>
          <w:lang w:val="en-US"/>
        </w:rPr>
        <w:t>Frisingense</w:t>
      </w:r>
      <w:proofErr w:type="spellEnd"/>
      <w:r w:rsidRPr="004C3BE9">
        <w:rPr>
          <w:szCs w:val="22"/>
          <w:lang w:val="en-US"/>
        </w:rPr>
        <w:t xml:space="preserve"> (1516), pars </w:t>
      </w:r>
      <w:proofErr w:type="spellStart"/>
      <w:r w:rsidRPr="004C3BE9">
        <w:rPr>
          <w:szCs w:val="22"/>
          <w:lang w:val="en-US"/>
        </w:rPr>
        <w:t>hyemalis</w:t>
      </w:r>
      <w:proofErr w:type="spellEnd"/>
      <w:r w:rsidRPr="004C3BE9">
        <w:rPr>
          <w:szCs w:val="22"/>
          <w:lang w:val="en-US"/>
        </w:rPr>
        <w:t>, fol.</w:t>
      </w:r>
      <w:r w:rsidR="00A8629C">
        <w:rPr>
          <w:szCs w:val="22"/>
          <w:lang w:val="en-US"/>
        </w:rPr>
        <w:t> </w:t>
      </w:r>
      <w:r w:rsidRPr="004C3BE9">
        <w:rPr>
          <w:szCs w:val="22"/>
          <w:lang w:val="en-US"/>
        </w:rPr>
        <w:t>63</w:t>
      </w:r>
      <w:r w:rsidRPr="004C3BE9">
        <w:rPr>
          <w:szCs w:val="22"/>
          <w:vertAlign w:val="superscript"/>
          <w:lang w:val="en-US"/>
        </w:rPr>
        <w:t>r</w:t>
      </w:r>
      <w:r w:rsidRPr="004C3BE9">
        <w:rPr>
          <w:szCs w:val="22"/>
          <w:lang w:val="en-US"/>
        </w:rPr>
        <w:t>.</w:t>
      </w:r>
    </w:p>
    <w:p w14:paraId="6F70F610" w14:textId="77777777" w:rsidR="001970B0" w:rsidRPr="004C3BE9" w:rsidRDefault="00000000">
      <w:pPr>
        <w:pStyle w:val="berschrift2"/>
        <w:numPr>
          <w:ilvl w:val="1"/>
          <w:numId w:val="1"/>
        </w:numPr>
        <w:rPr>
          <w:szCs w:val="22"/>
          <w:lang w:val="en-GB"/>
        </w:rPr>
      </w:pPr>
      <w:r w:rsidRPr="004C3BE9">
        <w:rPr>
          <w:szCs w:val="22"/>
          <w:lang w:val="en-GB"/>
        </w:rPr>
        <w:t>Cantus firmus</w:t>
      </w:r>
    </w:p>
    <w:p w14:paraId="027243CB" w14:textId="2880B417" w:rsidR="00FE7997" w:rsidRDefault="00000000">
      <w:pPr>
        <w:pStyle w:val="Textkrper"/>
        <w:rPr>
          <w:szCs w:val="22"/>
          <w:lang w:val="en-GB"/>
        </w:rPr>
      </w:pPr>
      <w:r w:rsidRPr="004C3BE9">
        <w:rPr>
          <w:szCs w:val="22"/>
          <w:lang w:val="en-GB"/>
        </w:rPr>
        <w:t xml:space="preserve">For the </w:t>
      </w:r>
      <w:r w:rsidR="00FE7997">
        <w:rPr>
          <w:szCs w:val="22"/>
          <w:lang w:val="en-GB"/>
        </w:rPr>
        <w:t>r</w:t>
      </w:r>
      <w:r w:rsidRPr="00FE7997">
        <w:rPr>
          <w:szCs w:val="22"/>
          <w:lang w:val="en-GB"/>
        </w:rPr>
        <w:t>esponsory breve</w:t>
      </w:r>
      <w:r w:rsidRPr="004C3BE9">
        <w:rPr>
          <w:i/>
          <w:iCs/>
          <w:szCs w:val="22"/>
          <w:lang w:val="en-GB"/>
        </w:rPr>
        <w:t xml:space="preserve"> </w:t>
      </w:r>
      <w:r w:rsidRPr="004C3BE9">
        <w:rPr>
          <w:szCs w:val="22"/>
          <w:lang w:val="en-GB"/>
        </w:rPr>
        <w:t>(P</w:t>
      </w:r>
      <w:r w:rsidR="006E64D0">
        <w:rPr>
          <w:szCs w:val="22"/>
          <w:lang w:val="en-GB"/>
        </w:rPr>
        <w:t> </w:t>
      </w:r>
      <w:r w:rsidRPr="004C3BE9">
        <w:rPr>
          <w:szCs w:val="22"/>
          <w:lang w:val="en-GB"/>
        </w:rPr>
        <w:t xml:space="preserve">82a), no chant source in Senfl’s vicinity could be found. However, </w:t>
      </w:r>
      <w:r w:rsidR="00FE7997">
        <w:rPr>
          <w:szCs w:val="22"/>
          <w:lang w:val="en-GB"/>
        </w:rPr>
        <w:t>the</w:t>
      </w:r>
      <w:r w:rsidRPr="004C3BE9">
        <w:rPr>
          <w:szCs w:val="22"/>
          <w:lang w:val="en-GB"/>
        </w:rPr>
        <w:t xml:space="preserve"> Franciscan </w:t>
      </w:r>
      <w:r w:rsidR="00FE7997">
        <w:rPr>
          <w:szCs w:val="22"/>
          <w:lang w:val="en-GB"/>
        </w:rPr>
        <w:t>a</w:t>
      </w:r>
      <w:r w:rsidRPr="004C3BE9">
        <w:rPr>
          <w:szCs w:val="22"/>
          <w:lang w:val="en-GB"/>
        </w:rPr>
        <w:t>ntiphoner CH-</w:t>
      </w:r>
      <w:proofErr w:type="spellStart"/>
      <w:r w:rsidRPr="004C3BE9">
        <w:rPr>
          <w:szCs w:val="22"/>
          <w:lang w:val="en-GB"/>
        </w:rPr>
        <w:t>Fco</w:t>
      </w:r>
      <w:proofErr w:type="spellEnd"/>
      <w:r w:rsidRPr="004C3BE9">
        <w:rPr>
          <w:szCs w:val="22"/>
          <w:lang w:val="en-GB"/>
        </w:rPr>
        <w:t xml:space="preserve"> M</w:t>
      </w:r>
      <w:r w:rsidR="006E64D0">
        <w:rPr>
          <w:szCs w:val="22"/>
          <w:lang w:val="en-GB"/>
        </w:rPr>
        <w:t>S</w:t>
      </w:r>
      <w:r w:rsidR="00FE7997">
        <w:rPr>
          <w:szCs w:val="22"/>
          <w:lang w:val="en-GB"/>
        </w:rPr>
        <w:t> </w:t>
      </w:r>
      <w:r w:rsidRPr="004C3BE9">
        <w:rPr>
          <w:szCs w:val="22"/>
          <w:lang w:val="en-GB"/>
        </w:rPr>
        <w:t>2</w:t>
      </w:r>
      <w:r w:rsidR="00FE7997">
        <w:rPr>
          <w:szCs w:val="22"/>
          <w:lang w:val="en-GB"/>
        </w:rPr>
        <w:t xml:space="preserve"> (</w:t>
      </w:r>
      <w:r w:rsidR="00FE7997" w:rsidRPr="009B25AB">
        <w:rPr>
          <w:i/>
          <w:iCs/>
          <w:szCs w:val="22"/>
          <w:lang w:val="en-GB"/>
        </w:rPr>
        <w:t>c</w:t>
      </w:r>
      <w:r w:rsidR="00FE7997">
        <w:rPr>
          <w:szCs w:val="22"/>
          <w:lang w:val="en-GB"/>
        </w:rPr>
        <w:t>.</w:t>
      </w:r>
      <w:r w:rsidR="00FE7997" w:rsidRPr="004C3BE9">
        <w:rPr>
          <w:szCs w:val="22"/>
          <w:lang w:val="en-GB"/>
        </w:rPr>
        <w:t>1300</w:t>
      </w:r>
      <w:r w:rsidR="00FE7997">
        <w:rPr>
          <w:szCs w:val="22"/>
          <w:lang w:val="en-GB"/>
        </w:rPr>
        <w:t>)</w:t>
      </w:r>
      <w:r w:rsidRPr="004C3BE9">
        <w:rPr>
          <w:szCs w:val="22"/>
          <w:lang w:val="en-GB"/>
        </w:rPr>
        <w:t xml:space="preserve"> provides a monophonic version of the chant, which is very similar to </w:t>
      </w:r>
      <w:r w:rsidR="009B25AB">
        <w:rPr>
          <w:szCs w:val="22"/>
          <w:lang w:val="en-GB"/>
        </w:rPr>
        <w:t xml:space="preserve">the </w:t>
      </w:r>
      <w:r w:rsidRPr="004C3BE9">
        <w:rPr>
          <w:szCs w:val="22"/>
          <w:lang w:val="en-GB"/>
        </w:rPr>
        <w:t xml:space="preserve">discantus in </w:t>
      </w:r>
      <w:r w:rsidR="009B25AB">
        <w:rPr>
          <w:szCs w:val="22"/>
          <w:lang w:val="en-GB"/>
        </w:rPr>
        <w:t>the present</w:t>
      </w:r>
      <w:r w:rsidRPr="004C3BE9">
        <w:rPr>
          <w:szCs w:val="22"/>
          <w:lang w:val="en-GB"/>
        </w:rPr>
        <w:t xml:space="preserve"> setting. </w:t>
      </w:r>
      <w:r w:rsidR="00FE7997" w:rsidRPr="00FE7997">
        <w:rPr>
          <w:szCs w:val="22"/>
          <w:lang w:val="en-GB"/>
        </w:rPr>
        <w:t>With the</w:t>
      </w:r>
      <w:r w:rsidR="00FE7997">
        <w:rPr>
          <w:szCs w:val="22"/>
          <w:lang w:val="en-GB"/>
        </w:rPr>
        <w:t xml:space="preserve"> </w:t>
      </w:r>
      <w:r w:rsidR="00FE7997" w:rsidRPr="00FE7997">
        <w:rPr>
          <w:szCs w:val="22"/>
          <w:lang w:val="en-GB"/>
        </w:rPr>
        <w:t>cantus firmus</w:t>
      </w:r>
      <w:r w:rsidR="00FE7997">
        <w:rPr>
          <w:szCs w:val="22"/>
          <w:lang w:val="en-GB"/>
        </w:rPr>
        <w:t xml:space="preserve"> </w:t>
      </w:r>
      <w:r w:rsidR="00FE7997" w:rsidRPr="00FE7997">
        <w:rPr>
          <w:szCs w:val="22"/>
          <w:lang w:val="en-GB"/>
        </w:rPr>
        <w:t xml:space="preserve">placed in the discantus, the </w:t>
      </w:r>
      <w:r w:rsidR="00FE7997">
        <w:rPr>
          <w:szCs w:val="22"/>
          <w:lang w:val="en-GB"/>
        </w:rPr>
        <w:t>plainchant</w:t>
      </w:r>
      <w:r w:rsidR="00FE7997" w:rsidRPr="00FE7997">
        <w:rPr>
          <w:szCs w:val="22"/>
          <w:lang w:val="en-GB"/>
        </w:rPr>
        <w:t xml:space="preserve"> melody consequently appears transposed up by a</w:t>
      </w:r>
      <w:r w:rsidR="00FE7997">
        <w:rPr>
          <w:szCs w:val="22"/>
          <w:lang w:val="en-GB"/>
        </w:rPr>
        <w:t xml:space="preserve"> </w:t>
      </w:r>
      <w:proofErr w:type="spellStart"/>
      <w:r w:rsidR="00FE7997" w:rsidRPr="00FE7997">
        <w:rPr>
          <w:szCs w:val="22"/>
          <w:lang w:val="en-GB"/>
        </w:rPr>
        <w:t>quindecima</w:t>
      </w:r>
      <w:proofErr w:type="spellEnd"/>
      <w:r w:rsidR="00FE7997">
        <w:rPr>
          <w:b/>
          <w:bCs/>
          <w:szCs w:val="22"/>
          <w:lang w:val="en-GB"/>
        </w:rPr>
        <w:t xml:space="preserve"> </w:t>
      </w:r>
      <w:r w:rsidR="00FE7997" w:rsidRPr="00FE7997">
        <w:rPr>
          <w:szCs w:val="22"/>
          <w:lang w:val="en-GB"/>
        </w:rPr>
        <w:t xml:space="preserve">relative to the </w:t>
      </w:r>
      <w:r w:rsidR="00FE7997">
        <w:rPr>
          <w:szCs w:val="22"/>
          <w:lang w:val="en-GB"/>
        </w:rPr>
        <w:t>antiphoner</w:t>
      </w:r>
      <w:r w:rsidR="00FE7997" w:rsidRPr="00FE7997">
        <w:rPr>
          <w:szCs w:val="22"/>
          <w:lang w:val="en-GB"/>
        </w:rPr>
        <w:t>.</w:t>
      </w:r>
    </w:p>
    <w:p w14:paraId="4C37371E" w14:textId="33928004" w:rsidR="00FE7997" w:rsidRDefault="00FE7997">
      <w:pPr>
        <w:pStyle w:val="Textkrper"/>
        <w:rPr>
          <w:szCs w:val="22"/>
          <w:lang w:val="en-GB"/>
        </w:rPr>
      </w:pPr>
      <w:proofErr w:type="gramStart"/>
      <w:r>
        <w:rPr>
          <w:szCs w:val="22"/>
          <w:lang w:val="en-GB"/>
        </w:rPr>
        <w:t>With regard to</w:t>
      </w:r>
      <w:proofErr w:type="gramEnd"/>
      <w:r>
        <w:rPr>
          <w:szCs w:val="22"/>
          <w:lang w:val="en-GB"/>
        </w:rPr>
        <w:t xml:space="preserve"> the hymn </w:t>
      </w:r>
      <w:r w:rsidRPr="004C3BE9">
        <w:rPr>
          <w:szCs w:val="22"/>
          <w:lang w:val="en-GB"/>
        </w:rPr>
        <w:t>(P</w:t>
      </w:r>
      <w:r w:rsidR="006E64D0">
        <w:rPr>
          <w:szCs w:val="22"/>
          <w:lang w:val="en-GB"/>
        </w:rPr>
        <w:t> </w:t>
      </w:r>
      <w:r w:rsidRPr="004C3BE9">
        <w:rPr>
          <w:szCs w:val="22"/>
          <w:lang w:val="en-GB"/>
        </w:rPr>
        <w:t>82b)</w:t>
      </w:r>
      <w:r>
        <w:rPr>
          <w:szCs w:val="22"/>
          <w:lang w:val="en-GB"/>
        </w:rPr>
        <w:t>, a</w:t>
      </w:r>
      <w:r w:rsidRPr="004C3BE9">
        <w:rPr>
          <w:szCs w:val="22"/>
          <w:lang w:val="en-GB"/>
        </w:rPr>
        <w:t xml:space="preserve"> chant version very similar to the </w:t>
      </w:r>
      <w:r>
        <w:rPr>
          <w:szCs w:val="22"/>
          <w:lang w:val="en-GB"/>
        </w:rPr>
        <w:t>present setting</w:t>
      </w:r>
      <w:r w:rsidRPr="004C3BE9">
        <w:rPr>
          <w:szCs w:val="22"/>
          <w:lang w:val="en-GB"/>
        </w:rPr>
        <w:t xml:space="preserve"> can be found in the </w:t>
      </w:r>
      <w:r w:rsidRPr="004C3BE9">
        <w:rPr>
          <w:i/>
          <w:iCs/>
          <w:szCs w:val="22"/>
          <w:lang w:val="en-US" w:eastAsia="en-US"/>
        </w:rPr>
        <w:t xml:space="preserve">Psalterium </w:t>
      </w:r>
      <w:proofErr w:type="spellStart"/>
      <w:r w:rsidRPr="004C3BE9">
        <w:rPr>
          <w:i/>
          <w:iCs/>
          <w:szCs w:val="22"/>
          <w:lang w:val="en-US" w:eastAsia="en-US"/>
        </w:rPr>
        <w:t>Pataviense</w:t>
      </w:r>
      <w:proofErr w:type="spellEnd"/>
      <w:r w:rsidRPr="004C3BE9">
        <w:rPr>
          <w:szCs w:val="22"/>
          <w:lang w:val="en-US" w:eastAsia="en-US"/>
        </w:rPr>
        <w:t xml:space="preserve"> (1512)</w:t>
      </w:r>
      <w:r w:rsidRPr="004C3BE9">
        <w:rPr>
          <w:szCs w:val="22"/>
          <w:lang w:val="en-GB"/>
        </w:rPr>
        <w:t>, fol.</w:t>
      </w:r>
      <w:r w:rsidR="004C3BE9">
        <w:rPr>
          <w:szCs w:val="22"/>
          <w:lang w:val="en-GB"/>
        </w:rPr>
        <w:t> </w:t>
      </w:r>
      <w:r w:rsidRPr="004C3BE9">
        <w:rPr>
          <w:szCs w:val="22"/>
          <w:lang w:val="en-GB"/>
        </w:rPr>
        <w:t>100</w:t>
      </w:r>
      <w:r w:rsidRPr="004C3BE9">
        <w:rPr>
          <w:szCs w:val="22"/>
          <w:vertAlign w:val="superscript"/>
          <w:lang w:val="en-GB"/>
        </w:rPr>
        <w:t>r–v</w:t>
      </w:r>
      <w:r w:rsidRPr="004C3BE9">
        <w:rPr>
          <w:szCs w:val="22"/>
          <w:lang w:val="en-GB"/>
        </w:rPr>
        <w:t xml:space="preserve">. </w:t>
      </w:r>
      <w:r w:rsidRPr="00FE7997">
        <w:rPr>
          <w:szCs w:val="22"/>
          <w:lang w:val="en-GB"/>
        </w:rPr>
        <w:t>However, in the polyphonic setting, the</w:t>
      </w:r>
      <w:r>
        <w:rPr>
          <w:szCs w:val="22"/>
          <w:lang w:val="en-GB"/>
        </w:rPr>
        <w:t xml:space="preserve"> </w:t>
      </w:r>
      <w:r w:rsidRPr="00FE7997">
        <w:rPr>
          <w:szCs w:val="22"/>
          <w:lang w:val="en-GB"/>
        </w:rPr>
        <w:t>cantus firmus</w:t>
      </w:r>
      <w:r>
        <w:rPr>
          <w:szCs w:val="22"/>
          <w:lang w:val="en-GB"/>
        </w:rPr>
        <w:t xml:space="preserve"> </w:t>
      </w:r>
      <w:r w:rsidRPr="00FE7997">
        <w:rPr>
          <w:szCs w:val="22"/>
          <w:lang w:val="en-GB"/>
        </w:rPr>
        <w:t xml:space="preserve">was not confined to </w:t>
      </w:r>
      <w:r>
        <w:rPr>
          <w:szCs w:val="22"/>
          <w:lang w:val="en-GB"/>
        </w:rPr>
        <w:t>one</w:t>
      </w:r>
      <w:r w:rsidRPr="00FE7997">
        <w:rPr>
          <w:szCs w:val="22"/>
          <w:lang w:val="en-GB"/>
        </w:rPr>
        <w:t xml:space="preserve"> single voice. Instead, the polyphony is inspired by the chant with quotations of the like in all the voices throughout the piece.</w:t>
      </w:r>
    </w:p>
    <w:p w14:paraId="642AC8B3" w14:textId="77777777" w:rsidR="001970B0" w:rsidRPr="004C3BE9" w:rsidRDefault="00000000" w:rsidP="00FE7997">
      <w:pPr>
        <w:pStyle w:val="berschrift2"/>
        <w:rPr>
          <w:szCs w:val="22"/>
        </w:rPr>
      </w:pPr>
      <w:r w:rsidRPr="004C3BE9">
        <w:rPr>
          <w:szCs w:val="22"/>
          <w:lang w:val="en-GB"/>
        </w:rPr>
        <w:t>Principal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1970B0" w:rsidRPr="00DD4718" w14:paraId="4996C3A8" w14:textId="77777777">
        <w:tc>
          <w:tcPr>
            <w:tcW w:w="809" w:type="dxa"/>
          </w:tcPr>
          <w:p w14:paraId="58626919" w14:textId="77777777" w:rsidR="001970B0" w:rsidRPr="004C3BE9" w:rsidRDefault="00000000">
            <w:pPr>
              <w:widowControl w:val="0"/>
              <w:spacing w:after="60"/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  <w:lang w:val="en-GB" w:eastAsia="en-US"/>
              </w:rPr>
            </w:pPr>
            <w:r w:rsidRPr="004C3BE9">
              <w:rPr>
                <w:rFonts w:ascii="Adobe Garamond Pro" w:eastAsia="Arial Unicode MS" w:hAnsi="Adobe Garamond Pro" w:cs="Times New Roman"/>
                <w:b/>
                <w:bCs/>
                <w:sz w:val="22"/>
                <w:szCs w:val="22"/>
                <w:lang w:val="en-GB" w:eastAsia="en-US"/>
              </w:rPr>
              <w:t>Mun</w:t>
            </w:r>
            <w:r w:rsidRPr="004C3BE9">
              <w:rPr>
                <w:rFonts w:ascii="Adobe Garamond Pro" w:eastAsia="Arial Unicode MS" w:hAnsi="Adobe Garamond Pro" w:cs="Times New Roman"/>
                <w:b/>
                <w:bCs/>
                <w:sz w:val="22"/>
                <w:szCs w:val="22"/>
                <w:vertAlign w:val="superscript"/>
                <w:lang w:val="en-GB" w:eastAsia="en-US"/>
              </w:rPr>
              <w:t>3</w:t>
            </w:r>
          </w:p>
        </w:tc>
        <w:tc>
          <w:tcPr>
            <w:tcW w:w="8090" w:type="dxa"/>
          </w:tcPr>
          <w:p w14:paraId="5266B767" w14:textId="66F24BA2" w:rsidR="001970B0" w:rsidRPr="004C3BE9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D-</w:t>
            </w:r>
            <w:proofErr w:type="spellStart"/>
            <w:r w:rsidRPr="004C3BE9">
              <w:rPr>
                <w:szCs w:val="22"/>
                <w:lang w:val="en-GB"/>
              </w:rPr>
              <w:t>Mbs</w:t>
            </w:r>
            <w:proofErr w:type="spellEnd"/>
            <w:r w:rsidRPr="004C3BE9">
              <w:rPr>
                <w:szCs w:val="22"/>
                <w:lang w:val="en-GB"/>
              </w:rPr>
              <w:t xml:space="preserve"> </w:t>
            </w:r>
            <w:proofErr w:type="spellStart"/>
            <w:r w:rsidRPr="004C3BE9">
              <w:rPr>
                <w:szCs w:val="22"/>
                <w:lang w:val="en-GB"/>
              </w:rPr>
              <w:t>Mus.ms.</w:t>
            </w:r>
            <w:proofErr w:type="spellEnd"/>
            <w:r w:rsidRPr="004C3BE9">
              <w:rPr>
                <w:szCs w:val="22"/>
                <w:lang w:val="en-GB"/>
              </w:rPr>
              <w:t xml:space="preserve"> 52, [nos. 32–5], fols. 120</w:t>
            </w:r>
            <w:r w:rsidRPr="004C3BE9">
              <w:rPr>
                <w:szCs w:val="22"/>
                <w:vertAlign w:val="superscript"/>
                <w:lang w:val="en-GB"/>
              </w:rPr>
              <w:t>v</w:t>
            </w:r>
            <w:r w:rsidRPr="004C3BE9">
              <w:rPr>
                <w:szCs w:val="22"/>
                <w:lang w:val="en-GB"/>
              </w:rPr>
              <w:t>–125</w:t>
            </w:r>
            <w:r w:rsidRPr="004C3BE9">
              <w:rPr>
                <w:szCs w:val="22"/>
                <w:vertAlign w:val="superscript"/>
                <w:lang w:val="en-GB"/>
              </w:rPr>
              <w:t>r</w:t>
            </w:r>
            <w:r w:rsidR="004C3BE9">
              <w:rPr>
                <w:szCs w:val="22"/>
                <w:lang w:val="en-GB"/>
              </w:rPr>
              <w:t xml:space="preserve"> </w:t>
            </w:r>
            <w:r w:rsidRPr="004C3BE9">
              <w:rPr>
                <w:szCs w:val="22"/>
                <w:lang w:val="en-GB"/>
              </w:rPr>
              <w:t xml:space="preserve">(D, Ct, T, B), heading: </w:t>
            </w:r>
            <w:r w:rsidRPr="004C3BE9">
              <w:rPr>
                <w:i/>
                <w:iCs/>
                <w:szCs w:val="22"/>
                <w:lang w:val="en-GB"/>
              </w:rPr>
              <w:t xml:space="preserve">In </w:t>
            </w:r>
            <w:proofErr w:type="spellStart"/>
            <w:r w:rsidRPr="004C3BE9">
              <w:rPr>
                <w:i/>
                <w:iCs/>
                <w:szCs w:val="22"/>
                <w:lang w:val="en-GB"/>
              </w:rPr>
              <w:t>Quadragesi</w:t>
            </w:r>
            <w:proofErr w:type="spellEnd"/>
            <w:r w:rsidRPr="004C3BE9">
              <w:rPr>
                <w:szCs w:val="22"/>
                <w:lang w:val="en-GB"/>
              </w:rPr>
              <w:t>[</w:t>
            </w:r>
            <w:r w:rsidRPr="004C3BE9">
              <w:rPr>
                <w:i/>
                <w:iCs/>
                <w:szCs w:val="22"/>
                <w:lang w:val="en-GB"/>
              </w:rPr>
              <w:t>m</w:t>
            </w:r>
            <w:r w:rsidRPr="004C3BE9">
              <w:rPr>
                <w:szCs w:val="22"/>
                <w:lang w:val="en-GB"/>
              </w:rPr>
              <w:t>]</w:t>
            </w:r>
            <w:r w:rsidRPr="004C3BE9">
              <w:rPr>
                <w:i/>
                <w:iCs/>
                <w:szCs w:val="22"/>
                <w:lang w:val="en-GB"/>
              </w:rPr>
              <w:t>a</w:t>
            </w:r>
            <w:r w:rsidRPr="004C3BE9">
              <w:rPr>
                <w:szCs w:val="22"/>
                <w:lang w:val="en-GB"/>
              </w:rPr>
              <w:t xml:space="preserve">: </w:t>
            </w:r>
            <w:r w:rsidRPr="004C3BE9">
              <w:rPr>
                <w:i/>
                <w:iCs/>
                <w:szCs w:val="22"/>
                <w:lang w:val="en-GB"/>
              </w:rPr>
              <w:t>Ad Co</w:t>
            </w:r>
            <w:r w:rsidRPr="004C3BE9">
              <w:rPr>
                <w:szCs w:val="22"/>
                <w:lang w:val="en-GB"/>
              </w:rPr>
              <w:t>[</w:t>
            </w:r>
            <w:r w:rsidRPr="004C3BE9">
              <w:rPr>
                <w:i/>
                <w:iCs/>
                <w:szCs w:val="22"/>
                <w:lang w:val="en-GB"/>
              </w:rPr>
              <w:t>m</w:t>
            </w:r>
            <w:r w:rsidRPr="004C3BE9">
              <w:rPr>
                <w:szCs w:val="22"/>
                <w:lang w:val="en-GB"/>
              </w:rPr>
              <w:t>]</w:t>
            </w:r>
            <w:proofErr w:type="spellStart"/>
            <w:r w:rsidRPr="004C3BE9">
              <w:rPr>
                <w:i/>
                <w:iCs/>
                <w:szCs w:val="22"/>
                <w:lang w:val="en-GB"/>
              </w:rPr>
              <w:t>pletoriu</w:t>
            </w:r>
            <w:proofErr w:type="spellEnd"/>
            <w:r w:rsidRPr="004C3BE9">
              <w:rPr>
                <w:szCs w:val="22"/>
                <w:lang w:val="en-GB"/>
              </w:rPr>
              <w:t>[</w:t>
            </w:r>
            <w:r w:rsidRPr="004C3BE9">
              <w:rPr>
                <w:i/>
                <w:iCs/>
                <w:szCs w:val="22"/>
                <w:lang w:val="en-GB"/>
              </w:rPr>
              <w:t>m</w:t>
            </w:r>
            <w:r w:rsidRPr="004C3BE9">
              <w:rPr>
                <w:szCs w:val="22"/>
                <w:lang w:val="en-GB"/>
              </w:rPr>
              <w:t>]., anon., text in all voices</w:t>
            </w:r>
          </w:p>
        </w:tc>
      </w:tr>
    </w:tbl>
    <w:p w14:paraId="37DCEAAF" w14:textId="77777777" w:rsidR="001970B0" w:rsidRPr="004C3BE9" w:rsidRDefault="00000000">
      <w:pPr>
        <w:pStyle w:val="berschrift2"/>
        <w:numPr>
          <w:ilvl w:val="1"/>
          <w:numId w:val="1"/>
        </w:numPr>
        <w:rPr>
          <w:szCs w:val="22"/>
          <w:lang w:val="en-GB"/>
        </w:rPr>
      </w:pPr>
      <w:r w:rsidRPr="004C3BE9">
        <w:rPr>
          <w:szCs w:val="22"/>
          <w:lang w:val="en-GB"/>
        </w:rPr>
        <w:t>Other Sources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1970B0" w:rsidRPr="00DD4718" w14:paraId="019A5BA2" w14:textId="77777777">
        <w:tc>
          <w:tcPr>
            <w:tcW w:w="809" w:type="dxa"/>
          </w:tcPr>
          <w:p w14:paraId="31240F92" w14:textId="77777777" w:rsidR="001970B0" w:rsidRPr="004C3BE9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4C3BE9">
              <w:rPr>
                <w:b/>
                <w:szCs w:val="22"/>
                <w:lang w:val="en-GB"/>
              </w:rPr>
              <w:t>Rh</w:t>
            </w:r>
            <w:r w:rsidRPr="004C3BE9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0" w:type="dxa"/>
          </w:tcPr>
          <w:p w14:paraId="4F761F44" w14:textId="19BD5B0E" w:rsidR="001970B0" w:rsidRPr="004C3BE9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RISM 1542</w:t>
            </w:r>
            <w:r w:rsidRPr="004C3BE9">
              <w:rPr>
                <w:szCs w:val="22"/>
                <w:vertAlign w:val="superscript"/>
                <w:lang w:val="en-GB"/>
              </w:rPr>
              <w:t>12</w:t>
            </w:r>
            <w:r w:rsidRPr="004C3BE9">
              <w:rPr>
                <w:szCs w:val="22"/>
                <w:lang w:val="en-GB"/>
              </w:rPr>
              <w:t xml:space="preserve">, no. 20, (D, A=Ct, T, B), anon., </w:t>
            </w:r>
            <w:r w:rsidR="004C3BE9" w:rsidRPr="004C3BE9">
              <w:rPr>
                <w:szCs w:val="22"/>
                <w:lang w:val="en-GB"/>
              </w:rPr>
              <w:t xml:space="preserve">P 82b only, </w:t>
            </w:r>
            <w:r w:rsidRPr="004C3BE9">
              <w:rPr>
                <w:szCs w:val="22"/>
                <w:lang w:val="en-GB"/>
              </w:rPr>
              <w:t>text (stanza 1) in all voices</w:t>
            </w:r>
          </w:p>
        </w:tc>
      </w:tr>
    </w:tbl>
    <w:p w14:paraId="19BA06DB" w14:textId="77777777" w:rsidR="001970B0" w:rsidRPr="004C3BE9" w:rsidRDefault="00000000">
      <w:pPr>
        <w:pStyle w:val="berschrift2"/>
        <w:numPr>
          <w:ilvl w:val="1"/>
          <w:numId w:val="1"/>
        </w:numPr>
        <w:rPr>
          <w:szCs w:val="22"/>
          <w:lang w:val="en-GB"/>
        </w:rPr>
      </w:pPr>
      <w:r w:rsidRPr="004C3BE9">
        <w:rPr>
          <w:szCs w:val="22"/>
          <w:lang w:val="en-GB"/>
        </w:rPr>
        <w:t>Source evaluation</w:t>
      </w:r>
    </w:p>
    <w:p w14:paraId="446148F0" w14:textId="24DC6F5F" w:rsidR="001970B0" w:rsidRPr="001C0C82" w:rsidRDefault="00000000" w:rsidP="001C0C82">
      <w:pPr>
        <w:pStyle w:val="Textkrper"/>
        <w:numPr>
          <w:ilvl w:val="0"/>
          <w:numId w:val="1"/>
        </w:numPr>
        <w:rPr>
          <w:szCs w:val="22"/>
          <w:lang w:val="en-GB"/>
        </w:rPr>
      </w:pPr>
      <w:r w:rsidRPr="004C3BE9">
        <w:rPr>
          <w:szCs w:val="22"/>
          <w:lang w:val="en-GB"/>
        </w:rPr>
        <w:t xml:space="preserve">While the only source of the </w:t>
      </w:r>
      <w:r w:rsidR="005B7037">
        <w:rPr>
          <w:szCs w:val="22"/>
          <w:lang w:val="en-GB"/>
        </w:rPr>
        <w:t>r</w:t>
      </w:r>
      <w:r w:rsidRPr="004C3BE9">
        <w:rPr>
          <w:szCs w:val="22"/>
          <w:lang w:val="en-GB"/>
        </w:rPr>
        <w:t xml:space="preserve">esponsory breve and the </w:t>
      </w:r>
      <w:r w:rsidR="005B7037">
        <w:rPr>
          <w:szCs w:val="22"/>
          <w:lang w:val="en-GB"/>
        </w:rPr>
        <w:t>p</w:t>
      </w:r>
      <w:r w:rsidRPr="004C3BE9">
        <w:rPr>
          <w:szCs w:val="22"/>
          <w:lang w:val="en-GB"/>
        </w:rPr>
        <w:t xml:space="preserve">reces is </w:t>
      </w:r>
      <w:r w:rsidRPr="004C3BE9">
        <w:rPr>
          <w:b/>
          <w:bCs/>
          <w:szCs w:val="22"/>
          <w:lang w:val="en-GB"/>
        </w:rPr>
        <w:t>Mun</w:t>
      </w:r>
      <w:r w:rsidRPr="004C3BE9">
        <w:rPr>
          <w:b/>
          <w:bCs/>
          <w:szCs w:val="22"/>
          <w:vertAlign w:val="superscript"/>
          <w:lang w:val="en-GB"/>
        </w:rPr>
        <w:t>3</w:t>
      </w:r>
      <w:r w:rsidRPr="004C3BE9">
        <w:rPr>
          <w:szCs w:val="22"/>
          <w:lang w:val="en-GB"/>
        </w:rPr>
        <w:t xml:space="preserve">, the </w:t>
      </w:r>
      <w:r w:rsidR="005B7037">
        <w:rPr>
          <w:szCs w:val="22"/>
          <w:lang w:val="en-GB"/>
        </w:rPr>
        <w:t>h</w:t>
      </w:r>
      <w:r w:rsidRPr="004C3BE9">
        <w:rPr>
          <w:szCs w:val="22"/>
          <w:lang w:val="en-GB"/>
        </w:rPr>
        <w:t xml:space="preserve">ymn is </w:t>
      </w:r>
      <w:r w:rsidR="001C0C82">
        <w:rPr>
          <w:szCs w:val="22"/>
          <w:lang w:val="en-GB"/>
        </w:rPr>
        <w:t xml:space="preserve">also </w:t>
      </w:r>
      <w:r w:rsidRPr="004C3BE9">
        <w:rPr>
          <w:szCs w:val="22"/>
          <w:lang w:val="en-GB"/>
        </w:rPr>
        <w:t xml:space="preserve">transmitted in </w:t>
      </w:r>
      <w:r w:rsidRPr="004C3BE9">
        <w:rPr>
          <w:b/>
          <w:bCs/>
          <w:szCs w:val="22"/>
          <w:lang w:val="en-GB"/>
        </w:rPr>
        <w:t>Rh</w:t>
      </w:r>
      <w:r w:rsidRPr="004C3BE9">
        <w:rPr>
          <w:b/>
          <w:bCs/>
          <w:szCs w:val="22"/>
          <w:vertAlign w:val="superscript"/>
          <w:lang w:val="en-GB"/>
        </w:rPr>
        <w:t>3</w:t>
      </w:r>
      <w:r w:rsidR="001C0C82" w:rsidRPr="001C0C82">
        <w:rPr>
          <w:szCs w:val="22"/>
          <w:lang w:val="en-GB"/>
        </w:rPr>
        <w:t>,</w:t>
      </w:r>
      <w:r w:rsidR="001C0C82">
        <w:rPr>
          <w:b/>
          <w:bCs/>
          <w:szCs w:val="22"/>
          <w:lang w:val="en-GB"/>
        </w:rPr>
        <w:t xml:space="preserve"> </w:t>
      </w:r>
      <w:r w:rsidR="001C0C82" w:rsidRPr="004C3BE9">
        <w:rPr>
          <w:szCs w:val="22"/>
          <w:lang w:val="en-GB"/>
        </w:rPr>
        <w:t>a set of partbooks</w:t>
      </w:r>
      <w:r w:rsidR="001C0C82">
        <w:rPr>
          <w:szCs w:val="22"/>
          <w:lang w:val="en-GB"/>
        </w:rPr>
        <w:t xml:space="preserve">, which </w:t>
      </w:r>
      <w:r w:rsidRPr="004C3BE9">
        <w:rPr>
          <w:szCs w:val="22"/>
          <w:lang w:val="en-GB"/>
        </w:rPr>
        <w:t xml:space="preserve">includes </w:t>
      </w:r>
      <w:r w:rsidR="005B7037">
        <w:rPr>
          <w:szCs w:val="22"/>
          <w:lang w:val="en-GB"/>
        </w:rPr>
        <w:t>h</w:t>
      </w:r>
      <w:r w:rsidRPr="004C3BE9">
        <w:rPr>
          <w:szCs w:val="22"/>
          <w:lang w:val="en-GB"/>
        </w:rPr>
        <w:t xml:space="preserve">ymn settings of different composers and was printed by Georg </w:t>
      </w:r>
      <w:r w:rsidRPr="004C3BE9">
        <w:rPr>
          <w:szCs w:val="22"/>
          <w:lang w:val="en-GB"/>
        </w:rPr>
        <w:lastRenderedPageBreak/>
        <w:t xml:space="preserve">Rhaw at Wittenberg in 1542. While </w:t>
      </w:r>
      <w:r w:rsidRPr="004C3BE9">
        <w:rPr>
          <w:b/>
          <w:bCs/>
          <w:szCs w:val="22"/>
          <w:lang w:val="en-GB"/>
        </w:rPr>
        <w:t>Mun</w:t>
      </w:r>
      <w:r w:rsidRPr="004C3BE9">
        <w:rPr>
          <w:b/>
          <w:bCs/>
          <w:szCs w:val="22"/>
          <w:vertAlign w:val="superscript"/>
          <w:lang w:val="en-GB"/>
        </w:rPr>
        <w:t>3</w:t>
      </w:r>
      <w:r w:rsidRPr="004C3BE9">
        <w:rPr>
          <w:szCs w:val="22"/>
          <w:lang w:val="en-GB"/>
        </w:rPr>
        <w:t xml:space="preserve"> includes the text of stanza</w:t>
      </w:r>
      <w:r w:rsidR="001C0C82">
        <w:rPr>
          <w:szCs w:val="22"/>
          <w:lang w:val="en-GB"/>
        </w:rPr>
        <w:t>s</w:t>
      </w:r>
      <w:r w:rsidRPr="004C3BE9">
        <w:rPr>
          <w:szCs w:val="22"/>
          <w:lang w:val="en-GB"/>
        </w:rPr>
        <w:t xml:space="preserve"> 2 and 5 of the </w:t>
      </w:r>
      <w:r w:rsidR="001C0C82">
        <w:rPr>
          <w:szCs w:val="22"/>
          <w:lang w:val="en-GB"/>
        </w:rPr>
        <w:t>h</w:t>
      </w:r>
      <w:r w:rsidRPr="004C3BE9">
        <w:rPr>
          <w:szCs w:val="22"/>
          <w:lang w:val="en-GB"/>
        </w:rPr>
        <w:t>ymn, the print</w:t>
      </w:r>
      <w:r w:rsidR="001C0C82">
        <w:rPr>
          <w:szCs w:val="22"/>
          <w:lang w:val="en-GB"/>
        </w:rPr>
        <w:t xml:space="preserve"> only</w:t>
      </w:r>
      <w:r w:rsidRPr="004C3BE9">
        <w:rPr>
          <w:szCs w:val="22"/>
          <w:lang w:val="en-GB"/>
        </w:rPr>
        <w:t xml:space="preserve"> transmits stanza 1. Thus, no textual variants have been listed below. </w:t>
      </w:r>
      <w:r w:rsidR="001C0C82">
        <w:rPr>
          <w:szCs w:val="22"/>
          <w:lang w:val="en-GB"/>
        </w:rPr>
        <w:t xml:space="preserve">Despite </w:t>
      </w:r>
      <w:r w:rsidRPr="004C3BE9">
        <w:rPr>
          <w:szCs w:val="22"/>
          <w:lang w:val="en-GB"/>
        </w:rPr>
        <w:t xml:space="preserve">smaller rhythmic </w:t>
      </w:r>
      <w:r w:rsidR="001C0C82">
        <w:rPr>
          <w:szCs w:val="22"/>
          <w:lang w:val="en-GB"/>
        </w:rPr>
        <w:t xml:space="preserve">variants such as </w:t>
      </w:r>
      <w:r w:rsidRPr="004C3BE9">
        <w:rPr>
          <w:szCs w:val="22"/>
          <w:lang w:val="en-GB"/>
        </w:rPr>
        <w:t>ligatures and coloration</w:t>
      </w:r>
      <w:r w:rsidR="001C0C82">
        <w:rPr>
          <w:szCs w:val="22"/>
          <w:lang w:val="en-GB"/>
        </w:rPr>
        <w:t>, it is evident that the print was not copied from the Munich choirbook</w:t>
      </w:r>
      <w:r w:rsidRPr="004C3BE9">
        <w:rPr>
          <w:szCs w:val="22"/>
          <w:lang w:val="en-GB"/>
        </w:rPr>
        <w:t>.</w:t>
      </w:r>
      <w:r w:rsidR="001C0C82">
        <w:rPr>
          <w:szCs w:val="22"/>
          <w:lang w:val="en-GB"/>
        </w:rPr>
        <w:t xml:space="preserve"> </w:t>
      </w:r>
      <w:r w:rsidRPr="001C0C82">
        <w:rPr>
          <w:szCs w:val="22"/>
          <w:lang w:val="en-GB"/>
        </w:rPr>
        <w:t xml:space="preserve">As </w:t>
      </w:r>
      <w:r w:rsidRPr="001C0C82">
        <w:rPr>
          <w:b/>
          <w:bCs/>
          <w:szCs w:val="22"/>
          <w:lang w:val="en-GB"/>
        </w:rPr>
        <w:t>Mun</w:t>
      </w:r>
      <w:r w:rsidRPr="001C0C82">
        <w:rPr>
          <w:b/>
          <w:bCs/>
          <w:szCs w:val="22"/>
          <w:vertAlign w:val="superscript"/>
          <w:lang w:val="en-GB"/>
        </w:rPr>
        <w:t>3</w:t>
      </w:r>
      <w:r w:rsidRPr="001C0C82">
        <w:rPr>
          <w:szCs w:val="22"/>
          <w:lang w:val="en-GB"/>
        </w:rPr>
        <w:t xml:space="preserve"> is the only source transmitting the complete </w:t>
      </w:r>
      <w:r w:rsidR="00350E28" w:rsidRPr="001C0C82">
        <w:rPr>
          <w:szCs w:val="22"/>
          <w:lang w:val="en-GB"/>
        </w:rPr>
        <w:t>P</w:t>
      </w:r>
      <w:r w:rsidRPr="001C0C82">
        <w:rPr>
          <w:szCs w:val="22"/>
          <w:lang w:val="en-GB"/>
        </w:rPr>
        <w:t xml:space="preserve">roper </w:t>
      </w:r>
      <w:r w:rsidR="00350E28" w:rsidRPr="001C0C82">
        <w:rPr>
          <w:szCs w:val="22"/>
          <w:lang w:val="en-GB"/>
        </w:rPr>
        <w:t xml:space="preserve">cycle </w:t>
      </w:r>
      <w:r w:rsidRPr="001C0C82">
        <w:rPr>
          <w:szCs w:val="22"/>
          <w:lang w:val="en-GB"/>
        </w:rPr>
        <w:t xml:space="preserve">and was copied </w:t>
      </w:r>
      <w:r w:rsidRPr="001C0C82">
        <w:rPr>
          <w:rFonts w:eastAsia="Cambria" w:cs="Cambria"/>
          <w:szCs w:val="22"/>
          <w:lang w:val="en-US"/>
        </w:rPr>
        <w:t xml:space="preserve">in Senfl’s immediate vicinity, it </w:t>
      </w:r>
      <w:r w:rsidR="001C0C82" w:rsidRPr="001C0C82">
        <w:rPr>
          <w:rFonts w:eastAsia="Cambria" w:cs="Cambria"/>
          <w:szCs w:val="22"/>
          <w:lang w:val="en-US"/>
        </w:rPr>
        <w:t>was chosen</w:t>
      </w:r>
      <w:r w:rsidR="001C0C82">
        <w:rPr>
          <w:rFonts w:eastAsia="Cambria" w:cs="Cambria"/>
          <w:szCs w:val="22"/>
          <w:lang w:val="en-US"/>
        </w:rPr>
        <w:t xml:space="preserve"> as the</w:t>
      </w:r>
      <w:r w:rsidR="001C0C82" w:rsidRPr="001C0C82">
        <w:rPr>
          <w:rFonts w:eastAsia="Cambria" w:cs="Cambria"/>
          <w:szCs w:val="22"/>
          <w:lang w:val="en-US"/>
        </w:rPr>
        <w:t xml:space="preserve"> </w:t>
      </w:r>
      <w:r w:rsidRPr="001C0C82">
        <w:rPr>
          <w:rFonts w:eastAsia="Cambria" w:cs="Cambria"/>
          <w:szCs w:val="22"/>
          <w:lang w:val="en-US"/>
        </w:rPr>
        <w:t xml:space="preserve">principal source </w:t>
      </w:r>
      <w:r w:rsidR="001C0C82" w:rsidRPr="001C0C82">
        <w:rPr>
          <w:rFonts w:eastAsia="Cambria" w:cs="Cambria"/>
          <w:szCs w:val="22"/>
          <w:lang w:val="en-US"/>
        </w:rPr>
        <w:t>for</w:t>
      </w:r>
      <w:r w:rsidRPr="001C0C82">
        <w:rPr>
          <w:rFonts w:eastAsia="Cambria" w:cs="Cambria"/>
          <w:szCs w:val="22"/>
          <w:lang w:val="en-US"/>
        </w:rPr>
        <w:t xml:space="preserve"> the </w:t>
      </w:r>
      <w:r w:rsidR="001C0C82" w:rsidRPr="001C0C82">
        <w:rPr>
          <w:rFonts w:eastAsia="Cambria" w:cs="Cambria"/>
          <w:szCs w:val="22"/>
          <w:lang w:val="en-US"/>
        </w:rPr>
        <w:t xml:space="preserve">present </w:t>
      </w:r>
      <w:r w:rsidRPr="001C0C82">
        <w:rPr>
          <w:rFonts w:eastAsia="Cambria" w:cs="Cambria"/>
          <w:szCs w:val="22"/>
          <w:lang w:val="en-US"/>
        </w:rPr>
        <w:t>edition.</w:t>
      </w:r>
    </w:p>
    <w:p w14:paraId="6337EFB2" w14:textId="77777777" w:rsidR="001970B0" w:rsidRPr="004C3BE9" w:rsidRDefault="00000000">
      <w:pPr>
        <w:pStyle w:val="berschrift2"/>
        <w:numPr>
          <w:ilvl w:val="1"/>
          <w:numId w:val="1"/>
        </w:numPr>
        <w:rPr>
          <w:szCs w:val="22"/>
          <w:lang w:val="en-GB"/>
        </w:rPr>
      </w:pPr>
      <w:r w:rsidRPr="004C3BE9">
        <w:rPr>
          <w:szCs w:val="22"/>
          <w:lang w:val="en-GB"/>
        </w:rPr>
        <w:t>Variant Readings</w:t>
      </w:r>
    </w:p>
    <w:p w14:paraId="73F3735A" w14:textId="77777777" w:rsidR="001970B0" w:rsidRPr="004C3BE9" w:rsidRDefault="00000000">
      <w:pPr>
        <w:pStyle w:val="berschrift3"/>
        <w:numPr>
          <w:ilvl w:val="0"/>
          <w:numId w:val="1"/>
        </w:numPr>
        <w:rPr>
          <w:szCs w:val="22"/>
          <w:lang w:val="en-GB"/>
        </w:rPr>
      </w:pPr>
      <w:r w:rsidRPr="004C3BE9">
        <w:rPr>
          <w:i/>
          <w:iCs/>
          <w:szCs w:val="22"/>
          <w:lang w:val="en-GB"/>
        </w:rPr>
        <w:t>Responsory breve</w:t>
      </w:r>
    </w:p>
    <w:p w14:paraId="5D9D2EEB" w14:textId="77777777" w:rsidR="001970B0" w:rsidRPr="004C3BE9" w:rsidRDefault="00000000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4C3BE9">
        <w:rPr>
          <w:szCs w:val="22"/>
          <w:lang w:val="en-GB"/>
        </w:rPr>
        <w:t>Variants in pitch and rhythm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1970B0" w:rsidRPr="004C3BE9" w14:paraId="457C1627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1DC483" w14:textId="7724CB6B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08B8F1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ABF05C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  <w:lang w:val="en-GB"/>
              </w:rPr>
            </w:pPr>
            <w:r w:rsidRPr="004C3BE9">
              <w:rPr>
                <w:b/>
                <w:bCs/>
                <w:szCs w:val="22"/>
                <w:lang w:val="en-GB"/>
              </w:rPr>
              <w:t>Mun</w:t>
            </w:r>
            <w:r w:rsidRPr="004C3BE9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730C82D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Lo</w:t>
            </w:r>
          </w:p>
        </w:tc>
      </w:tr>
    </w:tbl>
    <w:p w14:paraId="446AABA9" w14:textId="77777777" w:rsidR="001970B0" w:rsidRPr="004C3BE9" w:rsidRDefault="00000000">
      <w:pPr>
        <w:pStyle w:val="berschrift3"/>
        <w:numPr>
          <w:ilvl w:val="0"/>
          <w:numId w:val="1"/>
        </w:numPr>
        <w:rPr>
          <w:szCs w:val="22"/>
          <w:lang w:val="en-GB"/>
        </w:rPr>
      </w:pPr>
      <w:r w:rsidRPr="004C3BE9">
        <w:rPr>
          <w:i/>
          <w:iCs/>
          <w:szCs w:val="22"/>
          <w:lang w:val="en-GB"/>
        </w:rPr>
        <w:t>Hymn</w:t>
      </w:r>
    </w:p>
    <w:p w14:paraId="39520374" w14:textId="6DB4B842" w:rsidR="001C0C82" w:rsidRPr="004C3BE9" w:rsidRDefault="001C0C82" w:rsidP="001C0C82">
      <w:pPr>
        <w:pStyle w:val="berschrift3"/>
        <w:numPr>
          <w:ilvl w:val="2"/>
          <w:numId w:val="1"/>
        </w:numPr>
        <w:rPr>
          <w:szCs w:val="22"/>
          <w:lang w:val="en-GB"/>
        </w:rPr>
      </w:pPr>
      <w:r>
        <w:rPr>
          <w:szCs w:val="22"/>
          <w:lang w:val="en-GB"/>
        </w:rPr>
        <w:t>Mensuration and proportion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1C0C82" w:rsidRPr="004C3BE9" w14:paraId="319EC019" w14:textId="77777777" w:rsidTr="00243548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A5B38AF" w14:textId="77777777" w:rsidR="001C0C82" w:rsidRPr="004C3BE9" w:rsidRDefault="001C0C82" w:rsidP="0024354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1–45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9A4640" w14:textId="77777777" w:rsidR="001C0C82" w:rsidRPr="004C3BE9" w:rsidRDefault="001C0C82" w:rsidP="0024354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85D354" w14:textId="77777777" w:rsidR="001C0C82" w:rsidRPr="004C3BE9" w:rsidRDefault="001C0C82" w:rsidP="00243548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4C3BE9">
              <w:rPr>
                <w:b/>
                <w:bCs/>
                <w:szCs w:val="22"/>
              </w:rPr>
              <w:t>Rh</w:t>
            </w:r>
            <w:r w:rsidRPr="004C3BE9">
              <w:rPr>
                <w:b/>
                <w:bCs/>
                <w:szCs w:val="22"/>
                <w:vertAlign w:val="super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608FB55" w14:textId="5B4B7885" w:rsidR="001C0C82" w:rsidRPr="004C3BE9" w:rsidRDefault="001C0C82" w:rsidP="0024354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</w:tbl>
    <w:p w14:paraId="4B4855E6" w14:textId="01661417" w:rsidR="001970B0" w:rsidRPr="004C3BE9" w:rsidRDefault="00000000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4C3BE9">
        <w:rPr>
          <w:szCs w:val="22"/>
          <w:lang w:val="en-GB"/>
        </w:rPr>
        <w:t>Clefs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1970B0" w:rsidRPr="004C3BE9" w14:paraId="2F992F5B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143AC9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1–45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200FE0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D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0E02EE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4C3BE9">
              <w:rPr>
                <w:b/>
                <w:bCs/>
                <w:szCs w:val="22"/>
              </w:rPr>
              <w:t>Rh</w:t>
            </w:r>
            <w:r w:rsidRPr="004C3BE9">
              <w:rPr>
                <w:b/>
                <w:bCs/>
                <w:szCs w:val="22"/>
                <w:vertAlign w:val="superscript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993365B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G3 clef</w:t>
            </w:r>
          </w:p>
        </w:tc>
      </w:tr>
    </w:tbl>
    <w:p w14:paraId="22BA77EC" w14:textId="77777777" w:rsidR="001970B0" w:rsidRPr="004C3BE9" w:rsidRDefault="00000000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4C3BE9">
        <w:rPr>
          <w:szCs w:val="22"/>
          <w:lang w:val="en-GB"/>
        </w:rPr>
        <w:t>Variants in pitch and rhythm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1C0C82" w:rsidRPr="004C3BE9" w14:paraId="1CE15566" w14:textId="77777777" w:rsidTr="001C0C82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A43ADB3" w14:textId="617C2812" w:rsidR="001C0C82" w:rsidRPr="004C3BE9" w:rsidRDefault="001C0C8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</w:t>
            </w:r>
            <w:r w:rsidRPr="001C0C82"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6B906E" w14:textId="731A2BAE" w:rsidR="001C0C82" w:rsidRPr="004C3BE9" w:rsidRDefault="001C0C8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90B516" w14:textId="4F46B86D" w:rsidR="001C0C82" w:rsidRPr="004C3BE9" w:rsidRDefault="001C0C82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  <w:r w:rsidRPr="001C0C82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87FE0D6" w14:textId="35F02784" w:rsidR="001C0C82" w:rsidRDefault="001C0C8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proofErr w:type="spellStart"/>
            <w:r>
              <w:rPr>
                <w:szCs w:val="22"/>
                <w:lang w:val="en-GB"/>
              </w:rPr>
              <w:t>Sm</w:t>
            </w:r>
            <w:proofErr w:type="spellEnd"/>
          </w:p>
        </w:tc>
      </w:tr>
      <w:tr w:rsidR="001970B0" w:rsidRPr="004C3BE9" w14:paraId="3A4072E0" w14:textId="77777777" w:rsidTr="001C0C82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697659C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13</w:t>
            </w:r>
            <w:r w:rsidRPr="004C3BE9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21F972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6B7A36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4C3BE9">
              <w:rPr>
                <w:b/>
                <w:bCs/>
                <w:szCs w:val="22"/>
                <w:lang w:val="en-GB"/>
              </w:rPr>
              <w:t>Rh</w:t>
            </w:r>
            <w:r w:rsidRPr="004C3BE9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13C1D65" w14:textId="54B493D9" w:rsidR="001970B0" w:rsidRPr="004C3BE9" w:rsidRDefault="00C30F6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2 </w:t>
            </w:r>
            <w:r w:rsidRPr="004C3BE9">
              <w:rPr>
                <w:szCs w:val="22"/>
                <w:lang w:val="en-GB"/>
              </w:rPr>
              <w:t>M</w:t>
            </w:r>
            <w:r>
              <w:rPr>
                <w:szCs w:val="22"/>
                <w:lang w:val="en-GB"/>
              </w:rPr>
              <w:t>i</w:t>
            </w:r>
            <w:r w:rsidRPr="004C3BE9">
              <w:rPr>
                <w:szCs w:val="22"/>
                <w:lang w:val="en-GB"/>
              </w:rPr>
              <w:t xml:space="preserve"> (at line break)</w:t>
            </w:r>
          </w:p>
        </w:tc>
      </w:tr>
      <w:tr w:rsidR="001970B0" w:rsidRPr="004C3BE9" w14:paraId="0C206036" w14:textId="77777777" w:rsidTr="001C0C82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583C447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22</w:t>
            </w:r>
            <w:r w:rsidRPr="004C3BE9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0DCDE1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A014C5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4C3BE9">
              <w:rPr>
                <w:b/>
                <w:bCs/>
                <w:szCs w:val="22"/>
                <w:lang w:val="en-GB"/>
              </w:rPr>
              <w:t>Rh</w:t>
            </w:r>
            <w:r w:rsidRPr="004C3BE9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7498FD9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Mi Sb</w:t>
            </w:r>
          </w:p>
        </w:tc>
      </w:tr>
      <w:tr w:rsidR="001970B0" w:rsidRPr="004C3BE9" w14:paraId="5FA89516" w14:textId="77777777" w:rsidTr="001C0C82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117AC11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23</w:t>
            </w:r>
            <w:r w:rsidRPr="004C3BE9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30E7B6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35FB4C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4C3BE9">
              <w:rPr>
                <w:b/>
                <w:bCs/>
                <w:szCs w:val="22"/>
                <w:lang w:val="en-GB"/>
              </w:rPr>
              <w:t>Rh</w:t>
            </w:r>
            <w:r w:rsidRPr="004C3BE9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8F665B5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Mi Sb</w:t>
            </w:r>
          </w:p>
        </w:tc>
      </w:tr>
      <w:tr w:rsidR="001970B0" w:rsidRPr="004C3BE9" w14:paraId="2A748194" w14:textId="77777777" w:rsidTr="001C0C82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616C6001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24</w:t>
            </w:r>
            <w:r w:rsidRPr="004C3BE9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ABFF9A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796661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4C3BE9">
              <w:rPr>
                <w:b/>
                <w:bCs/>
                <w:szCs w:val="22"/>
                <w:lang w:val="en-GB"/>
              </w:rPr>
              <w:t>Rh</w:t>
            </w:r>
            <w:r w:rsidRPr="004C3BE9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65949E5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Mi Sb</w:t>
            </w:r>
          </w:p>
        </w:tc>
      </w:tr>
      <w:tr w:rsidR="001970B0" w:rsidRPr="004C3BE9" w14:paraId="4C09ACD3" w14:textId="77777777" w:rsidTr="001C0C82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529BDBC1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28</w:t>
            </w:r>
            <w:r w:rsidRPr="004C3BE9">
              <w:rPr>
                <w:szCs w:val="22"/>
                <w:vertAlign w:val="subscript"/>
                <w:lang w:val="en-GB"/>
              </w:rPr>
              <w:t>1–3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4A5344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693942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4C3BE9">
              <w:rPr>
                <w:b/>
                <w:bCs/>
                <w:szCs w:val="22"/>
                <w:lang w:val="en-GB"/>
              </w:rPr>
              <w:t>Rh</w:t>
            </w:r>
            <w:r w:rsidRPr="004C3BE9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5C685D9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dotted Sb Mi</w:t>
            </w:r>
          </w:p>
        </w:tc>
      </w:tr>
      <w:tr w:rsidR="001970B0" w:rsidRPr="004C3BE9" w14:paraId="330FF8CC" w14:textId="77777777" w:rsidTr="001C0C82"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</w:tcPr>
          <w:p w14:paraId="2A37F012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35</w:t>
            </w:r>
            <w:r w:rsidRPr="004C3BE9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01BF13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0C2241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4C3BE9">
              <w:rPr>
                <w:b/>
                <w:bCs/>
                <w:szCs w:val="22"/>
                <w:lang w:val="en-GB"/>
              </w:rPr>
              <w:t>Rh</w:t>
            </w:r>
            <w:r w:rsidRPr="004C3BE9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98AF61A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Sb Mi</w:t>
            </w:r>
          </w:p>
        </w:tc>
      </w:tr>
    </w:tbl>
    <w:p w14:paraId="06C86A2D" w14:textId="77777777" w:rsidR="001970B0" w:rsidRPr="004C3BE9" w:rsidRDefault="00000000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4C3BE9">
        <w:rPr>
          <w:szCs w:val="22"/>
          <w:lang w:val="en-GB"/>
        </w:rPr>
        <w:t>Coloration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1970B0" w:rsidRPr="004C3BE9" w14:paraId="7EA4A926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9DFF70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6</w:t>
            </w:r>
            <w:r w:rsidRPr="004C3BE9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55D4348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EAE198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4C3BE9">
              <w:rPr>
                <w:b/>
                <w:bCs/>
                <w:szCs w:val="22"/>
                <w:lang w:val="en-GB"/>
              </w:rPr>
              <w:t>Rh</w:t>
            </w:r>
            <w:r w:rsidRPr="004C3BE9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EDD6627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coloration</w:t>
            </w:r>
          </w:p>
        </w:tc>
      </w:tr>
    </w:tbl>
    <w:p w14:paraId="0DFA25D9" w14:textId="77777777" w:rsidR="001970B0" w:rsidRPr="004C3BE9" w:rsidRDefault="00000000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4C3BE9">
        <w:rPr>
          <w:szCs w:val="22"/>
          <w:lang w:val="en-GB"/>
        </w:rPr>
        <w:t>Ligatures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7"/>
        <w:gridCol w:w="2296"/>
        <w:gridCol w:w="2296"/>
        <w:gridCol w:w="2295"/>
      </w:tblGrid>
      <w:tr w:rsidR="001970B0" w:rsidRPr="004C3BE9" w14:paraId="21E03093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8A9FDE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38</w:t>
            </w:r>
            <w:r w:rsidRPr="004C3BE9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23DDAA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FBB0AE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4C3BE9">
              <w:rPr>
                <w:b/>
                <w:bCs/>
                <w:szCs w:val="22"/>
                <w:lang w:val="en-GB"/>
              </w:rPr>
              <w:t>Rh</w:t>
            </w:r>
            <w:r w:rsidRPr="004C3BE9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DB5C8AB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lig.</w:t>
            </w:r>
          </w:p>
        </w:tc>
      </w:tr>
      <w:tr w:rsidR="001970B0" w:rsidRPr="004C3BE9" w14:paraId="03E50482" w14:textId="7777777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B432D2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39</w:t>
            </w:r>
            <w:r w:rsidRPr="004C3BE9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0E7DB4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F92CF2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4C3BE9">
              <w:rPr>
                <w:b/>
                <w:bCs/>
                <w:szCs w:val="22"/>
                <w:lang w:val="en-GB"/>
              </w:rPr>
              <w:t>Rh</w:t>
            </w:r>
            <w:r w:rsidRPr="004C3BE9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C3E0F7D" w14:textId="77777777" w:rsidR="001970B0" w:rsidRPr="004C3BE9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4C3BE9">
              <w:rPr>
                <w:szCs w:val="22"/>
                <w:lang w:val="en-GB"/>
              </w:rPr>
              <w:t>lig.</w:t>
            </w:r>
          </w:p>
        </w:tc>
      </w:tr>
    </w:tbl>
    <w:p w14:paraId="03EA9764" w14:textId="77777777" w:rsidR="001970B0" w:rsidRPr="004C3BE9" w:rsidRDefault="00000000">
      <w:pPr>
        <w:pStyle w:val="berschrift2"/>
        <w:numPr>
          <w:ilvl w:val="2"/>
          <w:numId w:val="1"/>
        </w:numPr>
        <w:rPr>
          <w:szCs w:val="22"/>
          <w:lang w:val="en-GB"/>
        </w:rPr>
      </w:pPr>
      <w:r w:rsidRPr="004C3BE9">
        <w:rPr>
          <w:szCs w:val="22"/>
          <w:lang w:val="en-GB"/>
        </w:rPr>
        <w:t>Remarks</w:t>
      </w:r>
    </w:p>
    <w:p w14:paraId="7FF0BAB5" w14:textId="79C7670E" w:rsidR="001970B0" w:rsidRPr="001C0C82" w:rsidRDefault="00000000" w:rsidP="001C0C82">
      <w:pPr>
        <w:pStyle w:val="Textkrper"/>
        <w:numPr>
          <w:ilvl w:val="0"/>
          <w:numId w:val="2"/>
        </w:numPr>
        <w:rPr>
          <w:szCs w:val="22"/>
          <w:lang w:val="en-GB"/>
        </w:rPr>
      </w:pPr>
      <w:r w:rsidRPr="004C3BE9">
        <w:rPr>
          <w:szCs w:val="22"/>
          <w:lang w:val="en-GB"/>
        </w:rPr>
        <w:t>Senfl composed a motet based on the hymn</w:t>
      </w:r>
      <w:r w:rsidR="005B7037">
        <w:rPr>
          <w:szCs w:val="22"/>
          <w:lang w:val="en-GB"/>
        </w:rPr>
        <w:t xml:space="preserve"> text</w:t>
      </w:r>
      <w:r w:rsidRPr="004C3BE9">
        <w:rPr>
          <w:szCs w:val="22"/>
          <w:lang w:val="en-GB"/>
        </w:rPr>
        <w:t xml:space="preserve"> </w:t>
      </w:r>
      <w:r w:rsidRPr="005B7037">
        <w:rPr>
          <w:i/>
          <w:iCs/>
          <w:szCs w:val="22"/>
          <w:lang w:val="en-GB"/>
        </w:rPr>
        <w:t>Christe</w:t>
      </w:r>
      <w:r w:rsidR="005B7037">
        <w:rPr>
          <w:i/>
          <w:iCs/>
          <w:szCs w:val="22"/>
          <w:lang w:val="en-GB"/>
        </w:rPr>
        <w:t>,</w:t>
      </w:r>
      <w:r w:rsidRPr="005B7037">
        <w:rPr>
          <w:i/>
          <w:iCs/>
          <w:szCs w:val="22"/>
          <w:lang w:val="en-GB"/>
        </w:rPr>
        <w:t xml:space="preserve"> qui lux es</w:t>
      </w:r>
      <w:r w:rsidRPr="004C3BE9">
        <w:rPr>
          <w:szCs w:val="22"/>
          <w:lang w:val="en-GB"/>
        </w:rPr>
        <w:t xml:space="preserve"> (</w:t>
      </w:r>
      <w:r w:rsidR="005B7037" w:rsidRPr="004C3BE9">
        <w:rPr>
          <w:szCs w:val="22"/>
          <w:lang w:val="en-GB"/>
        </w:rPr>
        <w:t>SC M 15</w:t>
      </w:r>
      <w:r w:rsidR="005B7037">
        <w:rPr>
          <w:szCs w:val="22"/>
          <w:lang w:val="en-GB"/>
        </w:rPr>
        <w:t xml:space="preserve">; </w:t>
      </w:r>
      <w:r w:rsidRPr="004C3BE9">
        <w:rPr>
          <w:szCs w:val="22"/>
          <w:lang w:val="en-GB"/>
        </w:rPr>
        <w:t>NSE 1.7).</w:t>
      </w:r>
    </w:p>
    <w:p w14:paraId="5137BA7F" w14:textId="3D0A5379" w:rsidR="001970B0" w:rsidRPr="004C3BE9" w:rsidRDefault="00000000">
      <w:pPr>
        <w:pStyle w:val="Textkrper"/>
        <w:numPr>
          <w:ilvl w:val="0"/>
          <w:numId w:val="2"/>
        </w:numPr>
        <w:rPr>
          <w:szCs w:val="22"/>
          <w:lang w:val="en-GB"/>
        </w:rPr>
      </w:pPr>
      <w:r w:rsidRPr="004C3BE9">
        <w:rPr>
          <w:szCs w:val="22"/>
          <w:lang w:val="en-GB"/>
        </w:rPr>
        <w:t xml:space="preserve">In the </w:t>
      </w:r>
      <w:r w:rsidR="005B7037">
        <w:rPr>
          <w:szCs w:val="22"/>
          <w:lang w:val="en-GB"/>
        </w:rPr>
        <w:t>preces</w:t>
      </w:r>
      <w:r w:rsidRPr="004C3BE9">
        <w:rPr>
          <w:szCs w:val="22"/>
          <w:lang w:val="en-GB"/>
        </w:rPr>
        <w:t xml:space="preserve">, the text incipits of the prayers are written alternately in </w:t>
      </w:r>
      <w:r w:rsidR="004B112B">
        <w:rPr>
          <w:szCs w:val="22"/>
          <w:lang w:val="en-GB"/>
        </w:rPr>
        <w:t xml:space="preserve">red </w:t>
      </w:r>
      <w:r w:rsidRPr="004C3BE9">
        <w:rPr>
          <w:szCs w:val="22"/>
          <w:lang w:val="en-GB"/>
        </w:rPr>
        <w:t xml:space="preserve">and </w:t>
      </w:r>
      <w:r w:rsidR="004B112B">
        <w:rPr>
          <w:szCs w:val="22"/>
          <w:lang w:val="en-GB"/>
        </w:rPr>
        <w:t>black</w:t>
      </w:r>
      <w:r w:rsidRPr="004C3BE9">
        <w:rPr>
          <w:szCs w:val="22"/>
          <w:lang w:val="en-GB"/>
        </w:rPr>
        <w:t xml:space="preserve"> ink</w:t>
      </w:r>
      <w:r w:rsidR="00FE7997">
        <w:rPr>
          <w:szCs w:val="22"/>
          <w:lang w:val="en-GB"/>
        </w:rPr>
        <w:t>.</w:t>
      </w:r>
      <w:r w:rsidRPr="004C3BE9">
        <w:rPr>
          <w:szCs w:val="22"/>
          <w:lang w:val="en-GB"/>
        </w:rPr>
        <w:t xml:space="preserve"> </w:t>
      </w:r>
      <w:r w:rsidR="00FE7997">
        <w:rPr>
          <w:szCs w:val="22"/>
          <w:lang w:val="en-GB"/>
        </w:rPr>
        <w:t>This</w:t>
      </w:r>
      <w:r w:rsidRPr="004C3BE9">
        <w:rPr>
          <w:szCs w:val="22"/>
          <w:lang w:val="en-GB"/>
        </w:rPr>
        <w:t xml:space="preserve"> </w:t>
      </w:r>
      <w:r w:rsidR="005B7037">
        <w:rPr>
          <w:szCs w:val="22"/>
          <w:lang w:val="en-GB"/>
        </w:rPr>
        <w:t xml:space="preserve">could indicate a performance practice of two groups </w:t>
      </w:r>
      <w:r w:rsidRPr="004C3BE9">
        <w:rPr>
          <w:szCs w:val="22"/>
          <w:lang w:val="en-GB"/>
        </w:rPr>
        <w:t>praying</w:t>
      </w:r>
      <w:r w:rsidR="005B7037">
        <w:rPr>
          <w:szCs w:val="22"/>
          <w:lang w:val="en-GB"/>
        </w:rPr>
        <w:t xml:space="preserve"> alternately</w:t>
      </w:r>
      <w:r w:rsidRPr="004C3BE9">
        <w:rPr>
          <w:szCs w:val="22"/>
          <w:lang w:val="en-GB"/>
        </w:rPr>
        <w:t>. In the edition, this is represented by the indentation of every second line.</w:t>
      </w:r>
    </w:p>
    <w:p w14:paraId="631A2EA4" w14:textId="1C75B97F" w:rsidR="001970B0" w:rsidRPr="00EF7F1A" w:rsidRDefault="00000000" w:rsidP="00EF7F1A">
      <w:pPr>
        <w:pStyle w:val="Textkrper"/>
        <w:numPr>
          <w:ilvl w:val="0"/>
          <w:numId w:val="2"/>
        </w:numPr>
        <w:rPr>
          <w:szCs w:val="22"/>
          <w:lang w:val="en-GB"/>
        </w:rPr>
      </w:pPr>
      <w:r w:rsidRPr="004C3BE9">
        <w:rPr>
          <w:szCs w:val="22"/>
          <w:lang w:val="en-GB"/>
        </w:rPr>
        <w:t xml:space="preserve">Another </w:t>
      </w:r>
      <w:r w:rsidR="005B7037">
        <w:rPr>
          <w:szCs w:val="22"/>
          <w:lang w:val="en-GB"/>
        </w:rPr>
        <w:t>r</w:t>
      </w:r>
      <w:r w:rsidRPr="005B7037">
        <w:rPr>
          <w:szCs w:val="22"/>
          <w:lang w:val="en-GB"/>
        </w:rPr>
        <w:t>esponsory breve</w:t>
      </w:r>
      <w:r w:rsidRPr="004C3BE9">
        <w:rPr>
          <w:szCs w:val="22"/>
          <w:lang w:val="en-GB"/>
        </w:rPr>
        <w:t xml:space="preserve"> can be found in SC P 91b (see</w:t>
      </w:r>
      <w:r w:rsidR="005B7037">
        <w:rPr>
          <w:szCs w:val="22"/>
          <w:lang w:val="en-GB"/>
        </w:rPr>
        <w:t xml:space="preserve"> this volume, no</w:t>
      </w:r>
      <w:r w:rsidRPr="004C3BE9">
        <w:rPr>
          <w:szCs w:val="22"/>
          <w:lang w:val="en-GB"/>
        </w:rPr>
        <w:t>. 24).</w:t>
      </w:r>
    </w:p>
    <w:sectPr w:rsidR="001970B0" w:rsidRPr="00EF7F1A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20B0604020202020204"/>
    <w:charset w:val="02"/>
    <w:family w:val="auto"/>
    <w:pitch w:val="default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E0FE5"/>
    <w:multiLevelType w:val="multilevel"/>
    <w:tmpl w:val="DF1CB56E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FC2723"/>
    <w:multiLevelType w:val="multilevel"/>
    <w:tmpl w:val="2A9E46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C9C6CB8"/>
    <w:multiLevelType w:val="multilevel"/>
    <w:tmpl w:val="3D427F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29076360">
    <w:abstractNumId w:val="1"/>
  </w:num>
  <w:num w:numId="2" w16cid:durableId="482045189">
    <w:abstractNumId w:val="0"/>
  </w:num>
  <w:num w:numId="3" w16cid:durableId="16801562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proofState w:spelling="clean" w:grammar="clean"/>
  <w:defaultTabStop w:val="284"/>
  <w:autoHyphenation/>
  <w:hyphenationZone w:val="425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0B0"/>
    <w:rsid w:val="001970B0"/>
    <w:rsid w:val="001A4F8A"/>
    <w:rsid w:val="001C0C82"/>
    <w:rsid w:val="001E3016"/>
    <w:rsid w:val="0029687F"/>
    <w:rsid w:val="00350E28"/>
    <w:rsid w:val="00401B30"/>
    <w:rsid w:val="004B112B"/>
    <w:rsid w:val="004C3BE9"/>
    <w:rsid w:val="004E45CA"/>
    <w:rsid w:val="004F1622"/>
    <w:rsid w:val="005B7037"/>
    <w:rsid w:val="0062588F"/>
    <w:rsid w:val="00674E89"/>
    <w:rsid w:val="006E64D0"/>
    <w:rsid w:val="008F1997"/>
    <w:rsid w:val="00984041"/>
    <w:rsid w:val="009B25AB"/>
    <w:rsid w:val="00A8629C"/>
    <w:rsid w:val="00C30F60"/>
    <w:rsid w:val="00C361E9"/>
    <w:rsid w:val="00C77F2D"/>
    <w:rsid w:val="00D101EC"/>
    <w:rsid w:val="00DD4718"/>
    <w:rsid w:val="00EF7F1A"/>
    <w:rsid w:val="00F420AC"/>
    <w:rsid w:val="00F45414"/>
    <w:rsid w:val="00FE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24C43AC"/>
  <w15:docId w15:val="{C01B92D4-40E6-B742-AC7C-C930539F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5E151E"/>
    <w:rPr>
      <w:rFonts w:ascii="Adobe Garamond Pro" w:eastAsia="font563" w:hAnsi="Adobe Garamond Pro" w:cs="font563"/>
      <w:sz w:val="22"/>
      <w:szCs w:val="24"/>
      <w:lang w:val="de-DE" w:eastAsia="de-DE"/>
    </w:rPr>
  </w:style>
  <w:style w:type="character" w:customStyle="1" w:styleId="Aufzhlungszeichen2">
    <w:name w:val="Aufzählungszeichen2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">
    <w:name w:val="Kopf-/Fußzeile"/>
    <w:basedOn w:val="Standard"/>
    <w:qFormat/>
  </w:style>
  <w:style w:type="paragraph" w:customStyle="1" w:styleId="Kopf-Fuzeileuser">
    <w:name w:val="Kopf-/Fußzeile (user)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Listenabsatz">
    <w:name w:val="List Paragraph"/>
    <w:basedOn w:val="Standard"/>
    <w:uiPriority w:val="34"/>
    <w:qFormat/>
    <w:rsid w:val="003D64D0"/>
    <w:pPr>
      <w:ind w:left="720"/>
      <w:contextualSpacing/>
    </w:pPr>
  </w:style>
  <w:style w:type="table" w:styleId="Tabellenraster">
    <w:name w:val="Table Grid"/>
    <w:basedOn w:val="NormaleTabelle"/>
    <w:uiPriority w:val="59"/>
    <w:rsid w:val="005E151E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1008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145</cp:revision>
  <cp:lastPrinted>2025-04-03T14:10:00Z</cp:lastPrinted>
  <dcterms:created xsi:type="dcterms:W3CDTF">2023-09-14T08:44:00Z</dcterms:created>
  <dcterms:modified xsi:type="dcterms:W3CDTF">2025-12-03T11:16:00Z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